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1881"/>
        <w:gridCol w:w="13712"/>
      </w:tblGrid>
      <w:tr w:rsidR="001D4C00" w:rsidRPr="001D4C00" w14:paraId="62C623F2" w14:textId="77777777" w:rsidTr="001D4C00">
        <w:trPr>
          <w:jc w:val="center"/>
        </w:trPr>
        <w:tc>
          <w:tcPr>
            <w:tcW w:w="5000" w:type="pct"/>
            <w:gridSpan w:val="2"/>
            <w:tcBorders>
              <w:bottom w:val="single" w:sz="4" w:space="0" w:color="auto"/>
            </w:tcBorders>
          </w:tcPr>
          <w:p w14:paraId="5C28FF12" w14:textId="77777777" w:rsidR="001D4C00" w:rsidRPr="001D4C00" w:rsidRDefault="001D4C00" w:rsidP="001D4C00">
            <w:pPr>
              <w:pStyle w:val="bulletundertext"/>
              <w:numPr>
                <w:ilvl w:val="0"/>
                <w:numId w:val="0"/>
              </w:numPr>
              <w:spacing w:before="40" w:after="40"/>
              <w:ind w:left="357" w:hanging="357"/>
              <w:jc w:val="center"/>
              <w:rPr>
                <w:b/>
                <w:sz w:val="30"/>
                <w:szCs w:val="28"/>
              </w:rPr>
            </w:pPr>
            <w:r w:rsidRPr="001D4C00">
              <w:rPr>
                <w:b/>
                <w:sz w:val="30"/>
                <w:szCs w:val="28"/>
              </w:rPr>
              <w:t>Stukeley Federation PSHE LKS2</w:t>
            </w:r>
          </w:p>
          <w:p w14:paraId="2BCE4C74" w14:textId="77777777" w:rsidR="001D4C00" w:rsidRPr="001D4C00" w:rsidRDefault="001D4C00" w:rsidP="001D4C00">
            <w:pPr>
              <w:pStyle w:val="bulletundertext"/>
              <w:numPr>
                <w:ilvl w:val="0"/>
                <w:numId w:val="0"/>
              </w:numPr>
              <w:spacing w:before="40" w:after="40"/>
            </w:pPr>
            <w:r w:rsidRPr="001D4C00">
              <w:rPr>
                <w:sz w:val="22"/>
                <w:szCs w:val="22"/>
              </w:rPr>
              <w:t xml:space="preserve">The aim of our PSHE curriculum is to develop the concepts, skills and attributes set out below. It is vital that pupils have the opportunity to explore their attitudes, values and beliefs about these issues and to develop the skills, language and strategies necessary to </w:t>
            </w:r>
            <w:r w:rsidRPr="001D4C00">
              <w:rPr>
                <w:i/>
                <w:iCs/>
                <w:sz w:val="22"/>
                <w:szCs w:val="22"/>
              </w:rPr>
              <w:t xml:space="preserve">manage </w:t>
            </w:r>
            <w:r w:rsidRPr="001D4C00">
              <w:rPr>
                <w:sz w:val="22"/>
                <w:szCs w:val="22"/>
              </w:rPr>
              <w:t>such issues should they encounter them. These concepts, skills and attributes are taught under the themes Health and Well Being, Relationships and Living in the wider community.</w:t>
            </w:r>
          </w:p>
          <w:p w14:paraId="2457BBBC" w14:textId="77777777" w:rsidR="001D4C00" w:rsidRPr="001D4C00" w:rsidRDefault="001D4C00" w:rsidP="001D4C00">
            <w:pPr>
              <w:pStyle w:val="Default"/>
              <w:numPr>
                <w:ilvl w:val="0"/>
                <w:numId w:val="4"/>
              </w:numPr>
              <w:rPr>
                <w:rFonts w:ascii="Arial" w:hAnsi="Arial" w:cs="Arial"/>
                <w:bCs/>
                <w:sz w:val="22"/>
                <w:szCs w:val="22"/>
              </w:rPr>
            </w:pPr>
            <w:r w:rsidRPr="001D4C00">
              <w:rPr>
                <w:rFonts w:ascii="Arial" w:hAnsi="Arial" w:cs="Arial"/>
                <w:bCs/>
                <w:sz w:val="22"/>
                <w:szCs w:val="22"/>
              </w:rPr>
              <w:t xml:space="preserve">Identity </w:t>
            </w:r>
          </w:p>
          <w:p w14:paraId="54C9DA9C" w14:textId="77777777" w:rsidR="001D4C00" w:rsidRPr="001D4C00" w:rsidRDefault="001D4C00" w:rsidP="001D4C00">
            <w:pPr>
              <w:pStyle w:val="Default"/>
              <w:numPr>
                <w:ilvl w:val="0"/>
                <w:numId w:val="4"/>
              </w:numPr>
              <w:rPr>
                <w:rFonts w:ascii="Arial" w:hAnsi="Arial" w:cs="Arial"/>
                <w:bCs/>
                <w:sz w:val="22"/>
                <w:szCs w:val="22"/>
              </w:rPr>
            </w:pPr>
            <w:r w:rsidRPr="001D4C00">
              <w:rPr>
                <w:rFonts w:ascii="Arial" w:hAnsi="Arial" w:cs="Arial"/>
                <w:bCs/>
                <w:sz w:val="22"/>
                <w:szCs w:val="22"/>
              </w:rPr>
              <w:t>Relationships,</w:t>
            </w:r>
          </w:p>
          <w:p w14:paraId="5ED47F2B" w14:textId="77777777" w:rsidR="001D4C00" w:rsidRPr="001D4C00" w:rsidRDefault="001D4C00" w:rsidP="001D4C00">
            <w:pPr>
              <w:pStyle w:val="Default"/>
              <w:numPr>
                <w:ilvl w:val="0"/>
                <w:numId w:val="4"/>
              </w:numPr>
              <w:rPr>
                <w:rFonts w:ascii="Arial" w:hAnsi="Arial" w:cs="Arial"/>
                <w:bCs/>
                <w:sz w:val="22"/>
                <w:szCs w:val="22"/>
              </w:rPr>
            </w:pPr>
            <w:r w:rsidRPr="001D4C00">
              <w:rPr>
                <w:rFonts w:ascii="Arial" w:hAnsi="Arial" w:cs="Arial"/>
                <w:bCs/>
                <w:sz w:val="22"/>
                <w:szCs w:val="22"/>
              </w:rPr>
              <w:t>A healthy and balanced lifestyle</w:t>
            </w:r>
          </w:p>
          <w:p w14:paraId="191F6F10" w14:textId="77777777" w:rsidR="001D4C00" w:rsidRPr="001D4C00" w:rsidRDefault="001D4C00" w:rsidP="001D4C00">
            <w:pPr>
              <w:pStyle w:val="Default"/>
              <w:numPr>
                <w:ilvl w:val="0"/>
                <w:numId w:val="4"/>
              </w:numPr>
              <w:rPr>
                <w:rFonts w:ascii="Arial" w:hAnsi="Arial" w:cs="Arial"/>
                <w:bCs/>
                <w:sz w:val="22"/>
                <w:szCs w:val="22"/>
              </w:rPr>
            </w:pPr>
            <w:r w:rsidRPr="001D4C00">
              <w:rPr>
                <w:rFonts w:ascii="Arial" w:hAnsi="Arial" w:cs="Arial"/>
                <w:bCs/>
                <w:sz w:val="22"/>
                <w:szCs w:val="22"/>
              </w:rPr>
              <w:t>Risk and Safety</w:t>
            </w:r>
          </w:p>
          <w:p w14:paraId="65F47581" w14:textId="77777777" w:rsidR="001D4C00" w:rsidRPr="001D4C00" w:rsidRDefault="001D4C00" w:rsidP="001D4C00">
            <w:pPr>
              <w:pStyle w:val="Default"/>
              <w:numPr>
                <w:ilvl w:val="0"/>
                <w:numId w:val="4"/>
              </w:numPr>
              <w:rPr>
                <w:rFonts w:ascii="Arial" w:hAnsi="Arial" w:cs="Arial"/>
                <w:bCs/>
                <w:sz w:val="22"/>
                <w:szCs w:val="22"/>
              </w:rPr>
            </w:pPr>
            <w:r w:rsidRPr="001D4C00">
              <w:rPr>
                <w:rFonts w:ascii="Arial" w:hAnsi="Arial" w:cs="Arial"/>
                <w:bCs/>
                <w:sz w:val="22"/>
                <w:szCs w:val="22"/>
              </w:rPr>
              <w:t>Diversity and Equality</w:t>
            </w:r>
          </w:p>
          <w:p w14:paraId="6E4CB4A5" w14:textId="77777777" w:rsidR="001D4C00" w:rsidRPr="001D4C00" w:rsidRDefault="001D4C00" w:rsidP="001D4C00">
            <w:pPr>
              <w:pStyle w:val="Default"/>
              <w:numPr>
                <w:ilvl w:val="0"/>
                <w:numId w:val="4"/>
              </w:numPr>
              <w:rPr>
                <w:rFonts w:ascii="Arial" w:hAnsi="Arial" w:cs="Arial"/>
                <w:sz w:val="22"/>
                <w:szCs w:val="22"/>
              </w:rPr>
            </w:pPr>
            <w:r w:rsidRPr="001D4C00">
              <w:rPr>
                <w:rFonts w:ascii="Arial" w:hAnsi="Arial" w:cs="Arial"/>
                <w:bCs/>
                <w:sz w:val="22"/>
                <w:szCs w:val="22"/>
              </w:rPr>
              <w:t>Rights, responsibilities and consent</w:t>
            </w:r>
          </w:p>
          <w:p w14:paraId="0FBB1588" w14:textId="77777777" w:rsidR="001D4C00" w:rsidRPr="001D4C00" w:rsidRDefault="001D4C00" w:rsidP="001D4C00">
            <w:pPr>
              <w:pStyle w:val="Default"/>
              <w:numPr>
                <w:ilvl w:val="0"/>
                <w:numId w:val="4"/>
              </w:numPr>
              <w:rPr>
                <w:rFonts w:ascii="Arial" w:hAnsi="Arial" w:cs="Arial"/>
                <w:sz w:val="22"/>
                <w:szCs w:val="22"/>
              </w:rPr>
            </w:pPr>
            <w:r w:rsidRPr="001D4C00">
              <w:rPr>
                <w:rFonts w:ascii="Arial" w:hAnsi="Arial" w:cs="Arial"/>
                <w:sz w:val="22"/>
                <w:szCs w:val="22"/>
              </w:rPr>
              <w:t>Change and Resilience</w:t>
            </w:r>
          </w:p>
          <w:p w14:paraId="1735B1FD" w14:textId="77777777" w:rsidR="001D4C00" w:rsidRPr="001D4C00" w:rsidRDefault="001D4C00" w:rsidP="001D4C00">
            <w:pPr>
              <w:pStyle w:val="Default"/>
              <w:numPr>
                <w:ilvl w:val="0"/>
                <w:numId w:val="4"/>
              </w:numPr>
              <w:rPr>
                <w:rFonts w:ascii="Arial" w:hAnsi="Arial" w:cs="Arial"/>
                <w:sz w:val="22"/>
                <w:szCs w:val="22"/>
              </w:rPr>
            </w:pPr>
            <w:r w:rsidRPr="001D4C00">
              <w:rPr>
                <w:rFonts w:ascii="Arial" w:hAnsi="Arial" w:cs="Arial"/>
                <w:sz w:val="22"/>
                <w:szCs w:val="22"/>
              </w:rPr>
              <w:t>Power</w:t>
            </w:r>
          </w:p>
          <w:p w14:paraId="01F9F781" w14:textId="77777777" w:rsidR="001D4C00" w:rsidRPr="001D4C00" w:rsidRDefault="001D4C00" w:rsidP="001D4C00">
            <w:pPr>
              <w:pStyle w:val="Default"/>
              <w:numPr>
                <w:ilvl w:val="0"/>
                <w:numId w:val="4"/>
              </w:numPr>
              <w:rPr>
                <w:rFonts w:ascii="Arial" w:hAnsi="Arial" w:cs="Arial"/>
                <w:sz w:val="22"/>
                <w:szCs w:val="22"/>
              </w:rPr>
            </w:pPr>
            <w:r w:rsidRPr="001D4C00">
              <w:rPr>
                <w:rFonts w:ascii="Arial" w:hAnsi="Arial" w:cs="Arial"/>
                <w:sz w:val="22"/>
                <w:szCs w:val="22"/>
              </w:rPr>
              <w:t>Career</w:t>
            </w:r>
          </w:p>
          <w:p w14:paraId="2F8D8222" w14:textId="77777777" w:rsidR="001D4C00" w:rsidRPr="001D4C00" w:rsidRDefault="001D4C00" w:rsidP="001D4C00">
            <w:pPr>
              <w:rPr>
                <w:rFonts w:ascii="Arial" w:hAnsi="Arial" w:cs="Arial"/>
              </w:rPr>
            </w:pPr>
          </w:p>
        </w:tc>
      </w:tr>
      <w:tr w:rsidR="001D4C00" w:rsidRPr="001D4C00" w14:paraId="1D6E7809" w14:textId="77777777" w:rsidTr="001D4C00">
        <w:trPr>
          <w:jc w:val="center"/>
        </w:trPr>
        <w:tc>
          <w:tcPr>
            <w:tcW w:w="5000" w:type="pct"/>
            <w:gridSpan w:val="2"/>
            <w:tcBorders>
              <w:left w:val="nil"/>
              <w:right w:val="nil"/>
            </w:tcBorders>
          </w:tcPr>
          <w:p w14:paraId="680EDE2E" w14:textId="77777777" w:rsidR="001D4C00" w:rsidRPr="001D4C00" w:rsidRDefault="001D4C00" w:rsidP="001D4C00">
            <w:pPr>
              <w:rPr>
                <w:rFonts w:ascii="Arial" w:hAnsi="Arial" w:cs="Arial"/>
              </w:rPr>
            </w:pPr>
          </w:p>
        </w:tc>
      </w:tr>
      <w:tr w:rsidR="00A4295B" w:rsidRPr="001D4C00" w14:paraId="053C24C4" w14:textId="77777777" w:rsidTr="001D4C00">
        <w:trPr>
          <w:jc w:val="center"/>
        </w:trPr>
        <w:tc>
          <w:tcPr>
            <w:tcW w:w="603" w:type="pct"/>
          </w:tcPr>
          <w:p w14:paraId="5ACFF0BD" w14:textId="77777777" w:rsidR="00A4295B" w:rsidRPr="001D4C00" w:rsidRDefault="00A4295B" w:rsidP="00B11A31">
            <w:pPr>
              <w:rPr>
                <w:rFonts w:ascii="Arial" w:hAnsi="Arial" w:cs="Arial"/>
                <w:b/>
                <w:sz w:val="24"/>
                <w:szCs w:val="24"/>
              </w:rPr>
            </w:pPr>
            <w:r w:rsidRPr="001D4C00">
              <w:rPr>
                <w:rFonts w:ascii="Arial" w:hAnsi="Arial" w:cs="Arial"/>
                <w:b/>
                <w:sz w:val="24"/>
                <w:szCs w:val="24"/>
              </w:rPr>
              <w:t>Autumn 1 and 2</w:t>
            </w:r>
          </w:p>
          <w:p w14:paraId="76537021" w14:textId="77777777" w:rsidR="00A4295B" w:rsidRPr="001D4C00" w:rsidRDefault="00A4295B" w:rsidP="00B11A31">
            <w:pPr>
              <w:rPr>
                <w:rFonts w:ascii="Arial" w:hAnsi="Arial" w:cs="Arial"/>
                <w:b/>
                <w:sz w:val="24"/>
                <w:szCs w:val="24"/>
              </w:rPr>
            </w:pPr>
          </w:p>
          <w:p w14:paraId="7A018A49" w14:textId="39A29197" w:rsidR="00A4295B" w:rsidRPr="001D4C00" w:rsidRDefault="00A4295B" w:rsidP="00B11A31">
            <w:pPr>
              <w:rPr>
                <w:rFonts w:ascii="Arial" w:hAnsi="Arial" w:cs="Arial"/>
                <w:b/>
                <w:sz w:val="24"/>
                <w:szCs w:val="24"/>
              </w:rPr>
            </w:pPr>
            <w:r w:rsidRPr="001D4C00">
              <w:rPr>
                <w:rFonts w:ascii="Arial" w:hAnsi="Arial" w:cs="Arial"/>
                <w:b/>
                <w:sz w:val="24"/>
                <w:szCs w:val="24"/>
              </w:rPr>
              <w:t>Health and Wellbeing</w:t>
            </w:r>
          </w:p>
        </w:tc>
        <w:tc>
          <w:tcPr>
            <w:tcW w:w="4397" w:type="pct"/>
          </w:tcPr>
          <w:p w14:paraId="28230CBB"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what makes a ‘balanced lifestyle’ • about making choices in relation to health</w:t>
            </w:r>
          </w:p>
          <w:p w14:paraId="63AC1F4C"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 xml:space="preserve">about what makes up a balanced diet • about opportunities they </w:t>
            </w:r>
            <w:proofErr w:type="gramStart"/>
            <w:r w:rsidRPr="001D4C00">
              <w:rPr>
                <w:rFonts w:ascii="Arial" w:hAnsi="Arial" w:cs="Arial"/>
              </w:rPr>
              <w:t>have to</w:t>
            </w:r>
            <w:proofErr w:type="gramEnd"/>
            <w:r w:rsidRPr="001D4C00">
              <w:rPr>
                <w:rFonts w:ascii="Arial" w:hAnsi="Arial" w:cs="Arial"/>
              </w:rPr>
              <w:t xml:space="preserve"> make their own choices about food • about what influences their choices about food</w:t>
            </w:r>
          </w:p>
          <w:p w14:paraId="5D399DBE"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that images in the media do not necessarily reflect reality</w:t>
            </w:r>
          </w:p>
          <w:p w14:paraId="06657AE3"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to recognise their achievements and set personal targets for the future</w:t>
            </w:r>
          </w:p>
          <w:p w14:paraId="7E28096A"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a wider range of feelings, both good and not so good • that people can experience conflicting feelings at the same time • about describing their feelings to others</w:t>
            </w:r>
          </w:p>
          <w:p w14:paraId="60FE1520" w14:textId="77777777" w:rsidR="00A4295B" w:rsidRPr="001D4C00" w:rsidRDefault="00A4295B" w:rsidP="00224963">
            <w:pPr>
              <w:pStyle w:val="ListParagraph"/>
              <w:numPr>
                <w:ilvl w:val="0"/>
                <w:numId w:val="5"/>
              </w:numPr>
              <w:rPr>
                <w:rFonts w:ascii="Arial" w:hAnsi="Arial" w:cs="Arial"/>
              </w:rPr>
            </w:pPr>
            <w:r w:rsidRPr="001D4C00">
              <w:rPr>
                <w:rFonts w:ascii="Arial" w:hAnsi="Arial" w:cs="Arial"/>
              </w:rPr>
              <w:t>about the kinds of change that happen in life and the feelings associated with this</w:t>
            </w:r>
            <w:r w:rsidR="00224963" w:rsidRPr="001D4C00">
              <w:rPr>
                <w:rFonts w:ascii="Arial" w:hAnsi="Arial" w:cs="Arial"/>
              </w:rPr>
              <w:t xml:space="preserve"> • </w:t>
            </w:r>
            <w:r w:rsidRPr="001D4C00">
              <w:rPr>
                <w:rFonts w:ascii="Arial" w:hAnsi="Arial" w:cs="Arial"/>
              </w:rPr>
              <w:t>about managing risk in familiar situations and keeping safe</w:t>
            </w:r>
          </w:p>
          <w:p w14:paraId="0E7D62F1"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that simple hygiene routines can prevent the spread of bacteria and viruses</w:t>
            </w:r>
          </w:p>
          <w:p w14:paraId="7B4963C1"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feeling negative pressure and how to manage this</w:t>
            </w:r>
          </w:p>
          <w:p w14:paraId="4984E9C2"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the importance of school rules for health and safety • about how to get help in an emergency</w:t>
            </w:r>
            <w:r w:rsidR="00BA3B55" w:rsidRPr="001D4C00">
              <w:rPr>
                <w:rFonts w:ascii="Arial" w:hAnsi="Arial" w:cs="Arial"/>
              </w:rPr>
              <w:t xml:space="preserve"> • </w:t>
            </w:r>
            <w:r w:rsidRPr="001D4C00">
              <w:rPr>
                <w:rFonts w:ascii="Arial" w:hAnsi="Arial" w:cs="Arial"/>
              </w:rPr>
              <w:t>about what is meant by a habit • how habits can be hard to change</w:t>
            </w:r>
            <w:r w:rsidR="00BA3B55" w:rsidRPr="001D4C00">
              <w:rPr>
                <w:rFonts w:ascii="Arial" w:hAnsi="Arial" w:cs="Arial"/>
              </w:rPr>
              <w:t xml:space="preserve"> •</w:t>
            </w:r>
            <w:r w:rsidRPr="001D4C00">
              <w:rPr>
                <w:rFonts w:ascii="Arial" w:hAnsi="Arial" w:cs="Arial"/>
              </w:rPr>
              <w:t xml:space="preserve">about drugs that are common in everyday life (medicines, caffeine, </w:t>
            </w:r>
            <w:proofErr w:type="gramStart"/>
            <w:r w:rsidRPr="001D4C00">
              <w:rPr>
                <w:rFonts w:ascii="Arial" w:hAnsi="Arial" w:cs="Arial"/>
              </w:rPr>
              <w:t>alcohol</w:t>
            </w:r>
            <w:proofErr w:type="gramEnd"/>
            <w:r w:rsidRPr="001D4C00">
              <w:rPr>
                <w:rFonts w:ascii="Arial" w:hAnsi="Arial" w:cs="Arial"/>
              </w:rPr>
              <w:t xml:space="preserve"> and tobacco)</w:t>
            </w:r>
            <w:r w:rsidR="00BA3B55" w:rsidRPr="001D4C00">
              <w:rPr>
                <w:rFonts w:ascii="Arial" w:hAnsi="Arial" w:cs="Arial"/>
              </w:rPr>
              <w:t xml:space="preserve"> •</w:t>
            </w:r>
            <w:r w:rsidRPr="001D4C00">
              <w:rPr>
                <w:rFonts w:ascii="Arial" w:hAnsi="Arial" w:cs="Arial"/>
              </w:rPr>
              <w:t xml:space="preserve"> about the changes that happen at puberty</w:t>
            </w:r>
          </w:p>
          <w:p w14:paraId="0B08A10E"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keeping safe online</w:t>
            </w:r>
          </w:p>
          <w:p w14:paraId="6727E7C0" w14:textId="77777777" w:rsidR="00A4295B" w:rsidRDefault="00A4295B" w:rsidP="00755CA8">
            <w:pPr>
              <w:pStyle w:val="ListParagraph"/>
              <w:numPr>
                <w:ilvl w:val="0"/>
                <w:numId w:val="5"/>
              </w:numPr>
              <w:rPr>
                <w:rFonts w:ascii="Arial" w:hAnsi="Arial" w:cs="Arial"/>
              </w:rPr>
            </w:pPr>
            <w:r w:rsidRPr="001D4C00">
              <w:rPr>
                <w:rFonts w:ascii="Arial" w:hAnsi="Arial" w:cs="Arial"/>
              </w:rPr>
              <w:t>about people who help them stay healthy and safe</w:t>
            </w:r>
          </w:p>
          <w:p w14:paraId="49094F83" w14:textId="60138025" w:rsidR="001D4C00" w:rsidRPr="001D4C00" w:rsidRDefault="001D4C00" w:rsidP="001D4C00">
            <w:pPr>
              <w:pStyle w:val="ListParagraph"/>
              <w:rPr>
                <w:rFonts w:ascii="Arial" w:hAnsi="Arial" w:cs="Arial"/>
              </w:rPr>
            </w:pPr>
          </w:p>
        </w:tc>
      </w:tr>
      <w:tr w:rsidR="00A4295B" w:rsidRPr="001D4C00" w14:paraId="11DABBD4" w14:textId="77777777" w:rsidTr="001D4C00">
        <w:trPr>
          <w:trHeight w:val="4250"/>
          <w:jc w:val="center"/>
        </w:trPr>
        <w:tc>
          <w:tcPr>
            <w:tcW w:w="603" w:type="pct"/>
          </w:tcPr>
          <w:p w14:paraId="6F5B3450" w14:textId="77777777" w:rsidR="00A4295B" w:rsidRPr="001D4C00" w:rsidRDefault="00A4295B">
            <w:pPr>
              <w:rPr>
                <w:rFonts w:ascii="Arial" w:hAnsi="Arial" w:cs="Arial"/>
                <w:b/>
                <w:sz w:val="24"/>
                <w:szCs w:val="24"/>
              </w:rPr>
            </w:pPr>
            <w:r w:rsidRPr="001D4C00">
              <w:rPr>
                <w:rFonts w:ascii="Arial" w:hAnsi="Arial" w:cs="Arial"/>
                <w:b/>
                <w:sz w:val="24"/>
                <w:szCs w:val="24"/>
              </w:rPr>
              <w:lastRenderedPageBreak/>
              <w:t>Spring 1 and 2</w:t>
            </w:r>
          </w:p>
          <w:p w14:paraId="18F2DB59" w14:textId="77777777" w:rsidR="00A4295B" w:rsidRPr="001D4C00" w:rsidRDefault="00A4295B">
            <w:pPr>
              <w:rPr>
                <w:rFonts w:ascii="Arial" w:hAnsi="Arial" w:cs="Arial"/>
                <w:b/>
                <w:sz w:val="24"/>
                <w:szCs w:val="24"/>
              </w:rPr>
            </w:pPr>
          </w:p>
          <w:p w14:paraId="37D5A998" w14:textId="77777777" w:rsidR="00A4295B" w:rsidRPr="001D4C00" w:rsidRDefault="00A4295B">
            <w:pPr>
              <w:rPr>
                <w:rFonts w:ascii="Arial" w:hAnsi="Arial" w:cs="Arial"/>
                <w:b/>
                <w:sz w:val="24"/>
                <w:szCs w:val="24"/>
              </w:rPr>
            </w:pPr>
            <w:r w:rsidRPr="001D4C00">
              <w:rPr>
                <w:rFonts w:ascii="Arial" w:hAnsi="Arial" w:cs="Arial"/>
                <w:b/>
                <w:sz w:val="24"/>
                <w:szCs w:val="24"/>
              </w:rPr>
              <w:t>Relationships</w:t>
            </w:r>
          </w:p>
          <w:p w14:paraId="1AD7F1E8" w14:textId="77777777" w:rsidR="00A4295B" w:rsidRPr="001D4C00" w:rsidRDefault="00A4295B" w:rsidP="00EA3BE2">
            <w:pPr>
              <w:rPr>
                <w:rFonts w:ascii="Arial" w:hAnsi="Arial" w:cs="Arial"/>
                <w:b/>
                <w:sz w:val="28"/>
                <w:szCs w:val="28"/>
              </w:rPr>
            </w:pPr>
          </w:p>
        </w:tc>
        <w:tc>
          <w:tcPr>
            <w:tcW w:w="4397" w:type="pct"/>
          </w:tcPr>
          <w:p w14:paraId="696801E8" w14:textId="77777777" w:rsidR="00A4295B" w:rsidRPr="001D4C00" w:rsidRDefault="00A4295B" w:rsidP="00A4295B">
            <w:pPr>
              <w:rPr>
                <w:rFonts w:ascii="Arial" w:hAnsi="Arial" w:cs="Arial"/>
              </w:rPr>
            </w:pPr>
            <w:r w:rsidRPr="001D4C00">
              <w:rPr>
                <w:rFonts w:ascii="Arial" w:hAnsi="Arial" w:cs="Arial"/>
              </w:rPr>
              <w:t>Pupils will learn:</w:t>
            </w:r>
          </w:p>
          <w:p w14:paraId="561E1D10"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To recognise a wider range of feelings in others • about responding to how others are feeling</w:t>
            </w:r>
            <w:r w:rsidR="00224963" w:rsidRPr="001D4C00">
              <w:rPr>
                <w:rFonts w:ascii="Arial" w:hAnsi="Arial" w:cs="Arial"/>
              </w:rPr>
              <w:t xml:space="preserve"> •</w:t>
            </w:r>
            <w:r w:rsidRPr="001D4C00">
              <w:rPr>
                <w:rFonts w:ascii="Arial" w:hAnsi="Arial" w:cs="Arial"/>
              </w:rPr>
              <w:t>that images in the media do not necessarily reflect reality</w:t>
            </w:r>
          </w:p>
          <w:p w14:paraId="5C4DCB59"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what makes a positive, healthy relationship, including friendships • how to maintain good friendships</w:t>
            </w:r>
          </w:p>
          <w:p w14:paraId="2F7EFBAF"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how actions can affect ourselves and others</w:t>
            </w:r>
          </w:p>
          <w:p w14:paraId="358A470F"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the difference between acceptable and unacceptable physical contact • how to respond to unacceptable physical contact</w:t>
            </w:r>
          </w:p>
          <w:p w14:paraId="14D4E62A"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the concept of keeping something confidential or secret • about when they should or should not agree to keeping a secret</w:t>
            </w:r>
          </w:p>
          <w:p w14:paraId="468E9952"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how to listen and respond respectfully to a wide range of people • about sharing their points of view</w:t>
            </w:r>
          </w:p>
          <w:p w14:paraId="679CC43D"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working collaboratively toward shared goals</w:t>
            </w:r>
          </w:p>
          <w:p w14:paraId="0421561E"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solving disputes and conflict amongst themselves and their peers</w:t>
            </w:r>
          </w:p>
          <w:p w14:paraId="0DF17D57" w14:textId="77777777" w:rsidR="007947FC" w:rsidRPr="001D4C00" w:rsidRDefault="00A4295B" w:rsidP="005A4196">
            <w:pPr>
              <w:pStyle w:val="ListParagraph"/>
              <w:numPr>
                <w:ilvl w:val="0"/>
                <w:numId w:val="5"/>
              </w:numPr>
              <w:rPr>
                <w:rFonts w:ascii="Arial" w:hAnsi="Arial" w:cs="Arial"/>
              </w:rPr>
            </w:pPr>
            <w:r w:rsidRPr="001D4C00">
              <w:rPr>
                <w:rFonts w:ascii="Arial" w:hAnsi="Arial" w:cs="Arial"/>
              </w:rPr>
              <w:t>about differences and similarities between people, but understand everyone is equal</w:t>
            </w:r>
            <w:r w:rsidR="00224963" w:rsidRPr="001D4C00">
              <w:rPr>
                <w:rFonts w:ascii="Arial" w:hAnsi="Arial" w:cs="Arial"/>
              </w:rPr>
              <w:t xml:space="preserve"> </w:t>
            </w:r>
          </w:p>
          <w:p w14:paraId="04622E2D" w14:textId="77777777" w:rsidR="00A4295B" w:rsidRPr="001D4C00" w:rsidRDefault="00A4295B" w:rsidP="005A4196">
            <w:pPr>
              <w:pStyle w:val="ListParagraph"/>
              <w:numPr>
                <w:ilvl w:val="0"/>
                <w:numId w:val="5"/>
              </w:numPr>
              <w:rPr>
                <w:rFonts w:ascii="Arial" w:hAnsi="Arial" w:cs="Arial"/>
              </w:rPr>
            </w:pPr>
            <w:r w:rsidRPr="001D4C00">
              <w:rPr>
                <w:rFonts w:ascii="Arial" w:hAnsi="Arial" w:cs="Arial"/>
              </w:rPr>
              <w:t>to recognise bullying • how to respond and ask for help</w:t>
            </w:r>
          </w:p>
          <w:p w14:paraId="45923755"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to recognise and manage dares</w:t>
            </w:r>
          </w:p>
          <w:p w14:paraId="1561A08F"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what is meant by ‘stereotypes’</w:t>
            </w:r>
          </w:p>
          <w:p w14:paraId="4A03E0FA" w14:textId="5EE521F2" w:rsidR="00A4295B" w:rsidRPr="001D4C00" w:rsidRDefault="00A4295B" w:rsidP="004B2CB6">
            <w:pPr>
              <w:pStyle w:val="ListParagraph"/>
              <w:numPr>
                <w:ilvl w:val="0"/>
                <w:numId w:val="5"/>
              </w:numPr>
              <w:rPr>
                <w:rFonts w:ascii="Arial" w:hAnsi="Arial" w:cs="Arial"/>
              </w:rPr>
            </w:pPr>
            <w:r w:rsidRPr="001D4C00">
              <w:rPr>
                <w:rFonts w:ascii="Arial" w:hAnsi="Arial" w:cs="Arial"/>
              </w:rPr>
              <w:t>about the importance of keeping personal boundaries and the right to privacy</w:t>
            </w:r>
          </w:p>
        </w:tc>
      </w:tr>
      <w:tr w:rsidR="00A4295B" w:rsidRPr="001D4C00" w14:paraId="55F8B722" w14:textId="77777777" w:rsidTr="001D4C00">
        <w:trPr>
          <w:trHeight w:val="4367"/>
          <w:jc w:val="center"/>
        </w:trPr>
        <w:tc>
          <w:tcPr>
            <w:tcW w:w="603" w:type="pct"/>
          </w:tcPr>
          <w:p w14:paraId="0F6461CD" w14:textId="77777777" w:rsidR="00A4295B" w:rsidRPr="001D4C00" w:rsidRDefault="00A4295B">
            <w:pPr>
              <w:rPr>
                <w:rFonts w:ascii="Arial" w:hAnsi="Arial" w:cs="Arial"/>
                <w:b/>
                <w:sz w:val="24"/>
                <w:szCs w:val="24"/>
              </w:rPr>
            </w:pPr>
            <w:r w:rsidRPr="001D4C00">
              <w:rPr>
                <w:rFonts w:ascii="Arial" w:hAnsi="Arial" w:cs="Arial"/>
                <w:b/>
                <w:sz w:val="24"/>
                <w:szCs w:val="24"/>
              </w:rPr>
              <w:t>Summer 1 and 2</w:t>
            </w:r>
          </w:p>
          <w:p w14:paraId="1908A847" w14:textId="77777777" w:rsidR="00A4295B" w:rsidRPr="001D4C00" w:rsidRDefault="00A4295B">
            <w:pPr>
              <w:rPr>
                <w:rFonts w:ascii="Arial" w:hAnsi="Arial" w:cs="Arial"/>
                <w:b/>
                <w:sz w:val="24"/>
                <w:szCs w:val="24"/>
              </w:rPr>
            </w:pPr>
          </w:p>
          <w:p w14:paraId="7C2C651C" w14:textId="77777777" w:rsidR="00A4295B" w:rsidRPr="001D4C00" w:rsidRDefault="00A4295B">
            <w:pPr>
              <w:rPr>
                <w:rFonts w:ascii="Arial" w:hAnsi="Arial" w:cs="Arial"/>
                <w:b/>
                <w:sz w:val="24"/>
                <w:szCs w:val="24"/>
              </w:rPr>
            </w:pPr>
            <w:r w:rsidRPr="001D4C00">
              <w:rPr>
                <w:rFonts w:ascii="Arial" w:hAnsi="Arial" w:cs="Arial"/>
                <w:b/>
                <w:sz w:val="24"/>
                <w:szCs w:val="24"/>
              </w:rPr>
              <w:t>Living in the wider world</w:t>
            </w:r>
          </w:p>
          <w:p w14:paraId="4E2FE1A6" w14:textId="77777777" w:rsidR="00A4295B" w:rsidRPr="001D4C00" w:rsidRDefault="00A4295B" w:rsidP="00C4704F">
            <w:pPr>
              <w:rPr>
                <w:rFonts w:ascii="Arial" w:hAnsi="Arial" w:cs="Arial"/>
                <w:b/>
                <w:sz w:val="28"/>
                <w:szCs w:val="28"/>
              </w:rPr>
            </w:pPr>
          </w:p>
        </w:tc>
        <w:tc>
          <w:tcPr>
            <w:tcW w:w="4397" w:type="pct"/>
          </w:tcPr>
          <w:p w14:paraId="1DF08E86" w14:textId="77777777" w:rsidR="00A4295B" w:rsidRPr="001D4C00" w:rsidRDefault="00A4295B" w:rsidP="00A4295B">
            <w:pPr>
              <w:rPr>
                <w:rFonts w:ascii="Arial" w:hAnsi="Arial" w:cs="Arial"/>
              </w:rPr>
            </w:pPr>
            <w:r w:rsidRPr="001D4C00">
              <w:rPr>
                <w:rFonts w:ascii="Arial" w:hAnsi="Arial" w:cs="Arial"/>
              </w:rPr>
              <w:t>Pupils will learn:</w:t>
            </w:r>
          </w:p>
          <w:p w14:paraId="30986FC4"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to discuss and debate issues concerning health and wellbeing</w:t>
            </w:r>
          </w:p>
          <w:p w14:paraId="630477CF"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the ways in which rules and laws keep people safe • to take part in making and changing rules</w:t>
            </w:r>
          </w:p>
          <w:p w14:paraId="3D753696" w14:textId="77777777" w:rsidR="00DD63EA" w:rsidRPr="001D4C00" w:rsidRDefault="00A4295B" w:rsidP="00A4295B">
            <w:pPr>
              <w:pStyle w:val="ListParagraph"/>
              <w:numPr>
                <w:ilvl w:val="0"/>
                <w:numId w:val="5"/>
              </w:numPr>
              <w:rPr>
                <w:rFonts w:ascii="Arial" w:hAnsi="Arial" w:cs="Arial"/>
              </w:rPr>
            </w:pPr>
            <w:r w:rsidRPr="001D4C00">
              <w:rPr>
                <w:rFonts w:ascii="Arial" w:hAnsi="Arial" w:cs="Arial"/>
              </w:rPr>
              <w:t xml:space="preserve">that everyone has human rights (and that children have their own set of human rights) </w:t>
            </w:r>
          </w:p>
          <w:p w14:paraId="54BBF208"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the UN declaration on the Rights of the Child</w:t>
            </w:r>
          </w:p>
          <w:p w14:paraId="4940F911"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what anti-social behaviour is and how it can affect people • how to get help or support</w:t>
            </w:r>
          </w:p>
          <w:p w14:paraId="5C9FEB0C"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 xml:space="preserve">about their responsibilities, </w:t>
            </w:r>
            <w:proofErr w:type="gramStart"/>
            <w:r w:rsidRPr="001D4C00">
              <w:rPr>
                <w:rFonts w:ascii="Arial" w:hAnsi="Arial" w:cs="Arial"/>
              </w:rPr>
              <w:t>rights</w:t>
            </w:r>
            <w:proofErr w:type="gramEnd"/>
            <w:r w:rsidRPr="001D4C00">
              <w:rPr>
                <w:rFonts w:ascii="Arial" w:hAnsi="Arial" w:cs="Arial"/>
              </w:rPr>
              <w:t xml:space="preserve"> and duties (home, school and the environment)</w:t>
            </w:r>
          </w:p>
          <w:p w14:paraId="7E091E72"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resolving differences – agreeing and disagreeing</w:t>
            </w:r>
          </w:p>
          <w:p w14:paraId="3EE1FB9E"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being part of a community • about who works with the local community</w:t>
            </w:r>
          </w:p>
          <w:p w14:paraId="7E7EAE24"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To appreciate difference and diversity (people living in the UK)</w:t>
            </w:r>
          </w:p>
          <w:p w14:paraId="5CEBA1CC"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bout the values and customs of people around the world</w:t>
            </w:r>
          </w:p>
          <w:p w14:paraId="56AAFFBA"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the role of money • ways of managing money (budgeting and saving)</w:t>
            </w:r>
          </w:p>
          <w:p w14:paraId="79215CA2"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what is meant by ‘interest’ and ‘loan’</w:t>
            </w:r>
          </w:p>
          <w:p w14:paraId="0FEB996F"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about the sustainability of the environment across the world</w:t>
            </w:r>
          </w:p>
          <w:p w14:paraId="5C69DE10" w14:textId="77777777" w:rsidR="00A4295B" w:rsidRPr="001D4C00" w:rsidRDefault="00A4295B" w:rsidP="00A4295B">
            <w:pPr>
              <w:pStyle w:val="ListParagraph"/>
              <w:numPr>
                <w:ilvl w:val="0"/>
                <w:numId w:val="5"/>
              </w:numPr>
              <w:rPr>
                <w:rFonts w:ascii="Arial" w:hAnsi="Arial" w:cs="Arial"/>
              </w:rPr>
            </w:pPr>
            <w:r w:rsidRPr="001D4C00">
              <w:rPr>
                <w:rFonts w:ascii="Arial" w:hAnsi="Arial" w:cs="Arial"/>
              </w:rPr>
              <w:t>What it means to be ‘enterprising’</w:t>
            </w:r>
          </w:p>
          <w:p w14:paraId="0C87EF6C" w14:textId="18D5A906" w:rsidR="00A4295B" w:rsidRPr="001D4C00" w:rsidRDefault="00A4295B" w:rsidP="0038496E">
            <w:pPr>
              <w:pStyle w:val="ListParagraph"/>
              <w:numPr>
                <w:ilvl w:val="0"/>
                <w:numId w:val="5"/>
              </w:numPr>
              <w:rPr>
                <w:rFonts w:ascii="Arial" w:hAnsi="Arial" w:cs="Arial"/>
              </w:rPr>
            </w:pPr>
            <w:r w:rsidRPr="001D4C00">
              <w:rPr>
                <w:rFonts w:ascii="Arial" w:hAnsi="Arial" w:cs="Arial"/>
              </w:rPr>
              <w:t>that information presented in the media can be misleading</w:t>
            </w:r>
          </w:p>
        </w:tc>
      </w:tr>
    </w:tbl>
    <w:p w14:paraId="41967655" w14:textId="77777777" w:rsidR="004A6149" w:rsidRDefault="004A6149"/>
    <w:sectPr w:rsidR="004A6149" w:rsidSect="001D4C00">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Light">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CC51A38"/>
    <w:multiLevelType w:val="hybridMultilevel"/>
    <w:tmpl w:val="B9C66CCC"/>
    <w:lvl w:ilvl="0" w:tplc="08090001">
      <w:start w:val="1"/>
      <w:numFmt w:val="bullet"/>
      <w:lvlText w:val=""/>
      <w:lvlJc w:val="left"/>
      <w:pPr>
        <w:ind w:left="720" w:hanging="360"/>
      </w:pPr>
      <w:rPr>
        <w:rFonts w:ascii="Symbol" w:hAnsi="Symbol" w:hint="default"/>
      </w:rPr>
    </w:lvl>
    <w:lvl w:ilvl="1" w:tplc="5AB2C146">
      <w:numFmt w:val="bullet"/>
      <w:lvlText w:val="•"/>
      <w:lvlJc w:val="left"/>
      <w:pPr>
        <w:ind w:left="1440" w:hanging="36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720846"/>
    <w:multiLevelType w:val="hybridMultilevel"/>
    <w:tmpl w:val="FB129354"/>
    <w:lvl w:ilvl="0" w:tplc="ABB86758">
      <w:numFmt w:val="bullet"/>
      <w:lvlText w:val="-"/>
      <w:lvlJc w:val="left"/>
      <w:pPr>
        <w:ind w:left="465" w:hanging="360"/>
      </w:pPr>
      <w:rPr>
        <w:rFonts w:ascii="Calibri" w:eastAsia="Century Gothic" w:hAnsi="Calibri" w:cs="Century Gothic" w:hint="default"/>
        <w:w w:val="103"/>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3" w15:restartNumberingAfterBreak="0">
    <w:nsid w:val="5182249C"/>
    <w:multiLevelType w:val="hybridMultilevel"/>
    <w:tmpl w:val="50BA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464334"/>
    <w:multiLevelType w:val="hybridMultilevel"/>
    <w:tmpl w:val="E74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262543">
    <w:abstractNumId w:val="0"/>
  </w:num>
  <w:num w:numId="2" w16cid:durableId="1500342569">
    <w:abstractNumId w:val="3"/>
  </w:num>
  <w:num w:numId="3" w16cid:durableId="442656109">
    <w:abstractNumId w:val="2"/>
  </w:num>
  <w:num w:numId="4" w16cid:durableId="1931235614">
    <w:abstractNumId w:val="4"/>
  </w:num>
  <w:num w:numId="5" w16cid:durableId="1860316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9AF"/>
    <w:rsid w:val="00063760"/>
    <w:rsid w:val="000A1CF6"/>
    <w:rsid w:val="001B47E7"/>
    <w:rsid w:val="001C2577"/>
    <w:rsid w:val="001D4C00"/>
    <w:rsid w:val="00224963"/>
    <w:rsid w:val="002709AF"/>
    <w:rsid w:val="003218A8"/>
    <w:rsid w:val="00352F37"/>
    <w:rsid w:val="0038496E"/>
    <w:rsid w:val="003E464C"/>
    <w:rsid w:val="004264CB"/>
    <w:rsid w:val="00441FC1"/>
    <w:rsid w:val="00444FCF"/>
    <w:rsid w:val="00455DAA"/>
    <w:rsid w:val="00477A4D"/>
    <w:rsid w:val="004A6149"/>
    <w:rsid w:val="004B2CB6"/>
    <w:rsid w:val="004F4904"/>
    <w:rsid w:val="005E1635"/>
    <w:rsid w:val="006B4133"/>
    <w:rsid w:val="0072114E"/>
    <w:rsid w:val="00755CA8"/>
    <w:rsid w:val="007565BE"/>
    <w:rsid w:val="007947FC"/>
    <w:rsid w:val="007D6632"/>
    <w:rsid w:val="007F545B"/>
    <w:rsid w:val="008D0D77"/>
    <w:rsid w:val="009A7A3C"/>
    <w:rsid w:val="009C5142"/>
    <w:rsid w:val="009C7095"/>
    <w:rsid w:val="00A36C5F"/>
    <w:rsid w:val="00A4295B"/>
    <w:rsid w:val="00A43CA9"/>
    <w:rsid w:val="00B83760"/>
    <w:rsid w:val="00B94445"/>
    <w:rsid w:val="00BA3B55"/>
    <w:rsid w:val="00BD082B"/>
    <w:rsid w:val="00C04951"/>
    <w:rsid w:val="00C1636A"/>
    <w:rsid w:val="00CF1265"/>
    <w:rsid w:val="00DD63EA"/>
    <w:rsid w:val="00E46AB8"/>
    <w:rsid w:val="00EA180D"/>
    <w:rsid w:val="00F67D49"/>
    <w:rsid w:val="00FF2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1A9F"/>
  <w15:docId w15:val="{7B66D3B5-7884-4DDE-9185-63C32D451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styleId="ListParagraph">
    <w:name w:val="List Paragraph"/>
    <w:basedOn w:val="Normal"/>
    <w:uiPriority w:val="34"/>
    <w:qFormat/>
    <w:rsid w:val="00A43CA9"/>
    <w:pPr>
      <w:widowControl w:val="0"/>
      <w:ind w:left="720"/>
      <w:contextualSpacing/>
    </w:pPr>
    <w:rPr>
      <w:lang w:val="en-US"/>
    </w:rPr>
  </w:style>
  <w:style w:type="paragraph" w:customStyle="1" w:styleId="Default">
    <w:name w:val="Default"/>
    <w:rsid w:val="001C2577"/>
    <w:pPr>
      <w:autoSpaceDE w:val="0"/>
      <w:autoSpaceDN w:val="0"/>
      <w:adjustRightInd w:val="0"/>
      <w:spacing w:after="0" w:line="240" w:lineRule="auto"/>
    </w:pPr>
    <w:rPr>
      <w:rFonts w:ascii="Open Sans Light" w:hAnsi="Open Sans Light" w:cs="Open Sans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F112AF-7FE6-4D87-81DD-5D6297925C1F}">
  <ds:schemaRefs>
    <ds:schemaRef ds:uri="http://schemas.microsoft.com/sharepoint/v3/contenttype/forms"/>
  </ds:schemaRefs>
</ds:datastoreItem>
</file>

<file path=customXml/itemProps2.xml><?xml version="1.0" encoding="utf-8"?>
<ds:datastoreItem xmlns:ds="http://schemas.openxmlformats.org/officeDocument/2006/customXml" ds:itemID="{3812BDBC-EF49-43AD-96E6-23B01D098327}">
  <ds:schemaRefs>
    <ds:schemaRef ds:uri="http://schemas.microsoft.com/office/infopath/2007/PartnerControls"/>
    <ds:schemaRef ds:uri="http://schemas.openxmlformats.org/package/2006/metadata/core-properties"/>
    <ds:schemaRef ds:uri="http://purl.org/dc/elements/1.1/"/>
    <ds:schemaRef ds:uri="http://purl.org/dc/terms/"/>
    <ds:schemaRef ds:uri="http://schemas.microsoft.com/office/2006/metadata/properties"/>
    <ds:schemaRef ds:uri="http://schemas.microsoft.com/office/2006/documentManagement/types"/>
    <ds:schemaRef ds:uri="http://purl.org/dc/dcmitype/"/>
    <ds:schemaRef ds:uri="http://www.w3.org/XML/1998/namespace"/>
    <ds:schemaRef ds:uri="59c6e03e-203f-4cf5-b59c-4230cbb29892"/>
    <ds:schemaRef ds:uri="6b4a6307-19c5-4de9-89fc-c20d758fde8d"/>
  </ds:schemaRefs>
</ds:datastoreItem>
</file>

<file path=customXml/itemProps3.xml><?xml version="1.0" encoding="utf-8"?>
<ds:datastoreItem xmlns:ds="http://schemas.openxmlformats.org/officeDocument/2006/customXml" ds:itemID="{88208B5D-7840-476C-B83E-B23C9B8DE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17</cp:revision>
  <cp:lastPrinted>2021-05-05T09:38:00Z</cp:lastPrinted>
  <dcterms:created xsi:type="dcterms:W3CDTF">2021-01-04T13:37:00Z</dcterms:created>
  <dcterms:modified xsi:type="dcterms:W3CDTF">2022-08-10T13:15:00Z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1302400</vt:r8>
  </property>
  <property fmtid="{D5CDD505-2E9C-101B-9397-08002B2CF9AE}" pid="4" name="MediaServiceImageTags">
    <vt:lpwstr/>
  </property>
</Properties>
</file>