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68"/>
        <w:gridCol w:w="2325"/>
        <w:gridCol w:w="1751"/>
        <w:gridCol w:w="1663"/>
        <w:gridCol w:w="1752"/>
        <w:gridCol w:w="1744"/>
        <w:gridCol w:w="1780"/>
        <w:gridCol w:w="1905"/>
      </w:tblGrid>
      <w:tr w:rsidR="00BD6DEB" w14:paraId="2E9D5EC9" w14:textId="77777777" w:rsidTr="0098215E">
        <w:tc>
          <w:tcPr>
            <w:tcW w:w="2477" w:type="dxa"/>
          </w:tcPr>
          <w:p w14:paraId="2E9D5EC5" w14:textId="77777777" w:rsidR="00BD6DEB" w:rsidRDefault="00BD6DEB"/>
        </w:tc>
        <w:tc>
          <w:tcPr>
            <w:tcW w:w="2337" w:type="dxa"/>
          </w:tcPr>
          <w:p w14:paraId="2E9D5EC6" w14:textId="77777777" w:rsidR="00BD6DEB" w:rsidRDefault="00BD6DEB" w:rsidP="00632DC6">
            <w:pPr>
              <w:jc w:val="center"/>
              <w:rPr>
                <w:rFonts w:ascii="Arial" w:hAnsi="Arial" w:cs="Arial"/>
                <w:b/>
                <w:sz w:val="32"/>
                <w:szCs w:val="32"/>
              </w:rPr>
            </w:pPr>
          </w:p>
        </w:tc>
        <w:tc>
          <w:tcPr>
            <w:tcW w:w="3367" w:type="dxa"/>
            <w:gridSpan w:val="2"/>
          </w:tcPr>
          <w:p w14:paraId="2E9D5EC7" w14:textId="77777777" w:rsidR="00BD6DEB" w:rsidRPr="00E26B10" w:rsidRDefault="00BD6DEB" w:rsidP="00632DC6">
            <w:pPr>
              <w:jc w:val="center"/>
              <w:rPr>
                <w:rFonts w:ascii="Arial" w:hAnsi="Arial" w:cs="Arial"/>
                <w:b/>
                <w:sz w:val="32"/>
                <w:szCs w:val="32"/>
              </w:rPr>
            </w:pPr>
            <w:r w:rsidRPr="00E26B10">
              <w:rPr>
                <w:rFonts w:ascii="Arial" w:hAnsi="Arial" w:cs="Arial"/>
                <w:b/>
                <w:sz w:val="32"/>
                <w:szCs w:val="32"/>
              </w:rPr>
              <w:t>KS1</w:t>
            </w:r>
          </w:p>
        </w:tc>
        <w:tc>
          <w:tcPr>
            <w:tcW w:w="7207" w:type="dxa"/>
            <w:gridSpan w:val="4"/>
          </w:tcPr>
          <w:p w14:paraId="2E9D5EC8" w14:textId="77777777" w:rsidR="00BD6DEB" w:rsidRPr="00632DC6" w:rsidRDefault="00BD6DEB" w:rsidP="00632DC6">
            <w:pPr>
              <w:jc w:val="center"/>
              <w:rPr>
                <w:rFonts w:ascii="Arial" w:hAnsi="Arial" w:cs="Arial"/>
                <w:b/>
                <w:sz w:val="32"/>
                <w:szCs w:val="32"/>
              </w:rPr>
            </w:pPr>
            <w:r w:rsidRPr="00632DC6">
              <w:rPr>
                <w:rFonts w:ascii="Arial" w:hAnsi="Arial" w:cs="Arial"/>
                <w:b/>
                <w:sz w:val="32"/>
                <w:szCs w:val="32"/>
              </w:rPr>
              <w:t>KS2</w:t>
            </w:r>
          </w:p>
        </w:tc>
      </w:tr>
      <w:tr w:rsidR="00AD6311" w14:paraId="2E9D5ED2" w14:textId="77777777" w:rsidTr="0098215E">
        <w:tc>
          <w:tcPr>
            <w:tcW w:w="2477" w:type="dxa"/>
          </w:tcPr>
          <w:p w14:paraId="2E9D5ECA" w14:textId="77777777" w:rsidR="00BD6DEB" w:rsidRDefault="00BD6DEB"/>
        </w:tc>
        <w:tc>
          <w:tcPr>
            <w:tcW w:w="2337" w:type="dxa"/>
          </w:tcPr>
          <w:p w14:paraId="2E9D5ECB"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EYFS</w:t>
            </w:r>
          </w:p>
        </w:tc>
        <w:tc>
          <w:tcPr>
            <w:tcW w:w="1698" w:type="dxa"/>
          </w:tcPr>
          <w:p w14:paraId="2E9D5ECC"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Year 1</w:t>
            </w:r>
          </w:p>
        </w:tc>
        <w:tc>
          <w:tcPr>
            <w:tcW w:w="1669" w:type="dxa"/>
          </w:tcPr>
          <w:p w14:paraId="2E9D5ECD"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Year 2</w:t>
            </w:r>
          </w:p>
        </w:tc>
        <w:tc>
          <w:tcPr>
            <w:tcW w:w="1757" w:type="dxa"/>
          </w:tcPr>
          <w:p w14:paraId="2E9D5ECE"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Year3</w:t>
            </w:r>
          </w:p>
        </w:tc>
        <w:tc>
          <w:tcPr>
            <w:tcW w:w="1749" w:type="dxa"/>
          </w:tcPr>
          <w:p w14:paraId="2E9D5ECF"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Year 4</w:t>
            </w:r>
          </w:p>
        </w:tc>
        <w:tc>
          <w:tcPr>
            <w:tcW w:w="1787" w:type="dxa"/>
          </w:tcPr>
          <w:p w14:paraId="2E9D5ED0"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Year 5</w:t>
            </w:r>
          </w:p>
        </w:tc>
        <w:tc>
          <w:tcPr>
            <w:tcW w:w="1914" w:type="dxa"/>
          </w:tcPr>
          <w:p w14:paraId="2E9D5ED1" w14:textId="77777777" w:rsidR="00BD6DEB" w:rsidRPr="00952B88" w:rsidRDefault="00BD6DEB" w:rsidP="00632DC6">
            <w:pPr>
              <w:jc w:val="center"/>
              <w:rPr>
                <w:rFonts w:ascii="Arial" w:hAnsi="Arial" w:cs="Arial"/>
                <w:sz w:val="32"/>
                <w:szCs w:val="32"/>
              </w:rPr>
            </w:pPr>
            <w:r w:rsidRPr="00952B88">
              <w:rPr>
                <w:rFonts w:ascii="Arial" w:hAnsi="Arial" w:cs="Arial"/>
                <w:sz w:val="32"/>
                <w:szCs w:val="32"/>
              </w:rPr>
              <w:t>Year 6</w:t>
            </w:r>
          </w:p>
        </w:tc>
      </w:tr>
      <w:tr w:rsidR="00577482" w14:paraId="2E9D5EE9" w14:textId="77777777" w:rsidTr="0098215E">
        <w:trPr>
          <w:trHeight w:val="77"/>
        </w:trPr>
        <w:tc>
          <w:tcPr>
            <w:tcW w:w="2477" w:type="dxa"/>
          </w:tcPr>
          <w:p w14:paraId="2E9D5ED3" w14:textId="77777777" w:rsidR="00577482" w:rsidRPr="00632DC6" w:rsidRDefault="00577482" w:rsidP="00577482">
            <w:pPr>
              <w:jc w:val="center"/>
              <w:rPr>
                <w:rFonts w:ascii="Arial" w:hAnsi="Arial" w:cs="Arial"/>
                <w:sz w:val="32"/>
                <w:szCs w:val="32"/>
              </w:rPr>
            </w:pPr>
            <w:r>
              <w:rPr>
                <w:rFonts w:ascii="Arial" w:hAnsi="Arial" w:cs="Arial"/>
                <w:sz w:val="32"/>
                <w:szCs w:val="32"/>
              </w:rPr>
              <w:t>Phonics</w:t>
            </w:r>
          </w:p>
        </w:tc>
        <w:tc>
          <w:tcPr>
            <w:tcW w:w="2337" w:type="dxa"/>
          </w:tcPr>
          <w:p w14:paraId="2E9D5ED4" w14:textId="77777777" w:rsidR="00577482" w:rsidRPr="00891349" w:rsidRDefault="00577482" w:rsidP="00577482">
            <w:pPr>
              <w:rPr>
                <w:rFonts w:cstheme="minorHAnsi"/>
                <w:sz w:val="20"/>
                <w:szCs w:val="20"/>
              </w:rPr>
            </w:pPr>
            <w:r w:rsidRPr="00891349">
              <w:rPr>
                <w:rFonts w:cstheme="minorHAnsi"/>
                <w:sz w:val="20"/>
                <w:szCs w:val="20"/>
              </w:rPr>
              <w:t xml:space="preserve">Hear and say the initial sound in words. </w:t>
            </w:r>
          </w:p>
          <w:p w14:paraId="2E9D5ED5" w14:textId="77777777" w:rsidR="00577482" w:rsidRPr="00891349" w:rsidRDefault="00577482" w:rsidP="00577482">
            <w:pPr>
              <w:rPr>
                <w:rFonts w:cstheme="minorHAnsi"/>
                <w:sz w:val="20"/>
                <w:szCs w:val="20"/>
              </w:rPr>
            </w:pPr>
          </w:p>
          <w:p w14:paraId="2E9D5ED6" w14:textId="77777777" w:rsidR="00577482" w:rsidRPr="00891349" w:rsidRDefault="00577482" w:rsidP="00577482">
            <w:pPr>
              <w:rPr>
                <w:rFonts w:cstheme="minorHAnsi"/>
                <w:sz w:val="20"/>
                <w:szCs w:val="20"/>
              </w:rPr>
            </w:pPr>
            <w:r w:rsidRPr="00891349">
              <w:rPr>
                <w:rFonts w:cstheme="minorHAnsi"/>
                <w:sz w:val="20"/>
                <w:szCs w:val="20"/>
              </w:rPr>
              <w:t>Learn speed sounds 1 and 2 RWI, to develop GPC</w:t>
            </w:r>
          </w:p>
          <w:p w14:paraId="2E9D5ED7" w14:textId="77777777" w:rsidR="00577482" w:rsidRPr="00891349" w:rsidRDefault="00577482" w:rsidP="00577482">
            <w:pPr>
              <w:rPr>
                <w:rFonts w:cstheme="minorHAnsi"/>
                <w:color w:val="0070C0"/>
                <w:sz w:val="20"/>
                <w:szCs w:val="20"/>
              </w:rPr>
            </w:pPr>
            <w:r w:rsidRPr="00891349">
              <w:rPr>
                <w:rFonts w:cstheme="minorHAnsi"/>
                <w:color w:val="0070C0"/>
                <w:sz w:val="20"/>
                <w:szCs w:val="20"/>
              </w:rPr>
              <w:t>Say a sound for each letter of the alphabet and at least 10 digraphs.</w:t>
            </w:r>
          </w:p>
          <w:p w14:paraId="2E9D5ED8" w14:textId="77777777" w:rsidR="00577482" w:rsidRPr="00891349" w:rsidRDefault="00577482" w:rsidP="00577482">
            <w:pPr>
              <w:rPr>
                <w:rFonts w:cstheme="minorHAnsi"/>
                <w:sz w:val="20"/>
                <w:szCs w:val="20"/>
              </w:rPr>
            </w:pPr>
          </w:p>
        </w:tc>
        <w:tc>
          <w:tcPr>
            <w:tcW w:w="1698" w:type="dxa"/>
          </w:tcPr>
          <w:p w14:paraId="3E69486E" w14:textId="77777777" w:rsidR="00AA4110"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•Words containing each of the 40+ phonemes taught.</w:t>
            </w:r>
          </w:p>
          <w:p w14:paraId="3F5A74A4" w14:textId="77777777" w:rsidR="00AA4110" w:rsidRDefault="00AA4110" w:rsidP="00577482">
            <w:pPr>
              <w:autoSpaceDE w:val="0"/>
              <w:autoSpaceDN w:val="0"/>
              <w:adjustRightInd w:val="0"/>
              <w:rPr>
                <w:rFonts w:cstheme="minorHAnsi"/>
                <w:color w:val="000000"/>
                <w:sz w:val="20"/>
                <w:szCs w:val="20"/>
              </w:rPr>
            </w:pPr>
          </w:p>
          <w:p w14:paraId="04BAADC0" w14:textId="77777777" w:rsidR="00AE243B" w:rsidRDefault="00577482" w:rsidP="00AE243B">
            <w:pPr>
              <w:pStyle w:val="ListParagraph"/>
              <w:numPr>
                <w:ilvl w:val="0"/>
                <w:numId w:val="3"/>
              </w:numPr>
              <w:autoSpaceDE w:val="0"/>
              <w:autoSpaceDN w:val="0"/>
              <w:adjustRightInd w:val="0"/>
              <w:ind w:left="195" w:hanging="193"/>
              <w:rPr>
                <w:rFonts w:cstheme="minorHAnsi"/>
                <w:color w:val="000000"/>
                <w:sz w:val="20"/>
                <w:szCs w:val="20"/>
              </w:rPr>
            </w:pPr>
            <w:r w:rsidRPr="001F7236">
              <w:rPr>
                <w:rFonts w:cstheme="minorHAnsi"/>
                <w:color w:val="000000"/>
                <w:sz w:val="20"/>
                <w:szCs w:val="20"/>
              </w:rPr>
              <w:t>name the</w:t>
            </w:r>
          </w:p>
          <w:p w14:paraId="2E9D5EDA" w14:textId="164F8C01" w:rsidR="00577482" w:rsidRPr="00AE243B" w:rsidRDefault="00577482" w:rsidP="00AE243B">
            <w:pPr>
              <w:autoSpaceDE w:val="0"/>
              <w:autoSpaceDN w:val="0"/>
              <w:adjustRightInd w:val="0"/>
              <w:ind w:left="2"/>
              <w:rPr>
                <w:rFonts w:cstheme="minorHAnsi"/>
                <w:color w:val="000000"/>
                <w:sz w:val="20"/>
                <w:szCs w:val="20"/>
              </w:rPr>
            </w:pPr>
            <w:r w:rsidRPr="00AE243B">
              <w:rPr>
                <w:rFonts w:cstheme="minorHAnsi"/>
                <w:color w:val="000000"/>
                <w:sz w:val="20"/>
                <w:szCs w:val="20"/>
              </w:rPr>
              <w:t xml:space="preserve">letters of the alphabet in order </w:t>
            </w:r>
          </w:p>
          <w:p w14:paraId="1E53C8A4" w14:textId="77777777" w:rsidR="00891349" w:rsidRPr="00891349" w:rsidRDefault="00891349" w:rsidP="00577482">
            <w:pPr>
              <w:autoSpaceDE w:val="0"/>
              <w:autoSpaceDN w:val="0"/>
              <w:adjustRightInd w:val="0"/>
              <w:rPr>
                <w:rFonts w:cstheme="minorHAnsi"/>
                <w:color w:val="000000"/>
                <w:sz w:val="20"/>
                <w:szCs w:val="20"/>
              </w:rPr>
            </w:pPr>
          </w:p>
          <w:p w14:paraId="2E9D5EDB"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•using letter names to distinguish between alternative spellings of the same sound</w:t>
            </w:r>
          </w:p>
        </w:tc>
        <w:tc>
          <w:tcPr>
            <w:tcW w:w="1669" w:type="dxa"/>
          </w:tcPr>
          <w:p w14:paraId="2E9D5EDC" w14:textId="0F450071"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•segmenting spoken words into phonemes and representing these by graphemes, spelling many correctly</w:t>
            </w:r>
          </w:p>
          <w:p w14:paraId="652E9FC1" w14:textId="77777777" w:rsidR="00891349" w:rsidRPr="00891349" w:rsidRDefault="00891349" w:rsidP="00577482">
            <w:pPr>
              <w:autoSpaceDE w:val="0"/>
              <w:autoSpaceDN w:val="0"/>
              <w:adjustRightInd w:val="0"/>
              <w:rPr>
                <w:rFonts w:cstheme="minorHAnsi"/>
                <w:color w:val="000000"/>
                <w:sz w:val="20"/>
                <w:szCs w:val="20"/>
              </w:rPr>
            </w:pPr>
          </w:p>
          <w:p w14:paraId="2E9D5EDD" w14:textId="77777777" w:rsidR="00577482" w:rsidRPr="00891349" w:rsidRDefault="00577482" w:rsidP="00577482">
            <w:pPr>
              <w:rPr>
                <w:rFonts w:cstheme="minorHAnsi"/>
                <w:i/>
                <w:sz w:val="20"/>
                <w:szCs w:val="20"/>
              </w:rPr>
            </w:pPr>
            <w:r w:rsidRPr="00891349">
              <w:rPr>
                <w:rFonts w:cstheme="minorHAnsi"/>
                <w:color w:val="000000"/>
                <w:sz w:val="20"/>
                <w:szCs w:val="20"/>
              </w:rPr>
              <w:t>• learning new ways of spelling phonemes for which 1 or more spellings are already known, and learn some words with each spelling, including a few common homophones</w:t>
            </w:r>
          </w:p>
        </w:tc>
        <w:tc>
          <w:tcPr>
            <w:tcW w:w="1757" w:type="dxa"/>
          </w:tcPr>
          <w:p w14:paraId="2E9D5EDE" w14:textId="48B38B8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spell further homophones</w:t>
            </w:r>
          </w:p>
          <w:p w14:paraId="45EC2F43" w14:textId="77777777" w:rsidR="00891349" w:rsidRPr="00891349" w:rsidRDefault="00891349" w:rsidP="00577482">
            <w:pPr>
              <w:autoSpaceDE w:val="0"/>
              <w:autoSpaceDN w:val="0"/>
              <w:adjustRightInd w:val="0"/>
              <w:rPr>
                <w:rFonts w:cstheme="minorHAnsi"/>
                <w:color w:val="000000"/>
                <w:sz w:val="20"/>
                <w:szCs w:val="20"/>
              </w:rPr>
            </w:pPr>
          </w:p>
          <w:p w14:paraId="2E9D5EDF" w14:textId="77777777" w:rsidR="00577482" w:rsidRPr="00891349" w:rsidRDefault="00577482" w:rsidP="00577482">
            <w:pPr>
              <w:rPr>
                <w:rFonts w:cstheme="minorHAnsi"/>
                <w:sz w:val="20"/>
                <w:szCs w:val="20"/>
              </w:rPr>
            </w:pPr>
            <w:r w:rsidRPr="00891349">
              <w:rPr>
                <w:rFonts w:cstheme="minorHAnsi"/>
                <w:color w:val="000000"/>
                <w:sz w:val="20"/>
                <w:szCs w:val="20"/>
              </w:rPr>
              <w:t>• spell words that are often misspelt (Appendix 1)</w:t>
            </w:r>
          </w:p>
        </w:tc>
        <w:tc>
          <w:tcPr>
            <w:tcW w:w="1749" w:type="dxa"/>
          </w:tcPr>
          <w:p w14:paraId="2E9D5EE0" w14:textId="22B193DE"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spell further homophones</w:t>
            </w:r>
          </w:p>
          <w:p w14:paraId="1182780A" w14:textId="77777777" w:rsidR="00891349" w:rsidRPr="00891349" w:rsidRDefault="00891349" w:rsidP="00577482">
            <w:pPr>
              <w:autoSpaceDE w:val="0"/>
              <w:autoSpaceDN w:val="0"/>
              <w:adjustRightInd w:val="0"/>
              <w:rPr>
                <w:rFonts w:cstheme="minorHAnsi"/>
                <w:color w:val="000000"/>
                <w:sz w:val="20"/>
                <w:szCs w:val="20"/>
              </w:rPr>
            </w:pPr>
          </w:p>
          <w:p w14:paraId="2E9D5EE1" w14:textId="77777777" w:rsidR="00577482" w:rsidRPr="00891349" w:rsidRDefault="00577482" w:rsidP="00577482">
            <w:pPr>
              <w:rPr>
                <w:rFonts w:cstheme="minorHAnsi"/>
                <w:sz w:val="20"/>
                <w:szCs w:val="20"/>
              </w:rPr>
            </w:pPr>
            <w:r w:rsidRPr="00891349">
              <w:rPr>
                <w:rFonts w:cstheme="minorHAnsi"/>
                <w:color w:val="000000"/>
                <w:sz w:val="20"/>
                <w:szCs w:val="20"/>
              </w:rPr>
              <w:t>• spell words that are often misspelt (Appendix 1)</w:t>
            </w:r>
          </w:p>
        </w:tc>
        <w:tc>
          <w:tcPr>
            <w:tcW w:w="1787" w:type="dxa"/>
          </w:tcPr>
          <w:p w14:paraId="2E9D5EE2" w14:textId="4C165B2C"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spell some words with ‘silent’ letters</w:t>
            </w:r>
          </w:p>
          <w:p w14:paraId="10B48BB1" w14:textId="77777777" w:rsidR="00AA4110" w:rsidRPr="00891349" w:rsidRDefault="00AA4110" w:rsidP="00577482">
            <w:pPr>
              <w:pStyle w:val="Default"/>
              <w:rPr>
                <w:rFonts w:asciiTheme="minorHAnsi" w:hAnsiTheme="minorHAnsi" w:cstheme="minorHAnsi"/>
                <w:sz w:val="20"/>
                <w:szCs w:val="20"/>
              </w:rPr>
            </w:pPr>
          </w:p>
          <w:p w14:paraId="2E9D5EE3" w14:textId="795FBD92"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continue to distinguish between homophones and other words which are often confused</w:t>
            </w:r>
          </w:p>
          <w:p w14:paraId="68F873B0" w14:textId="77777777" w:rsidR="00AA4110" w:rsidRPr="00891349" w:rsidRDefault="00AA4110" w:rsidP="00577482">
            <w:pPr>
              <w:pStyle w:val="Default"/>
              <w:rPr>
                <w:rFonts w:asciiTheme="minorHAnsi" w:hAnsiTheme="minorHAnsi" w:cstheme="minorHAnsi"/>
                <w:sz w:val="20"/>
                <w:szCs w:val="20"/>
              </w:rPr>
            </w:pPr>
          </w:p>
          <w:p w14:paraId="2E9D5EE5" w14:textId="35BF6990" w:rsidR="00577482" w:rsidRPr="00AE243B" w:rsidRDefault="00577482" w:rsidP="00AE243B">
            <w:pPr>
              <w:pStyle w:val="Default"/>
              <w:rPr>
                <w:rFonts w:asciiTheme="minorHAnsi" w:hAnsiTheme="minorHAnsi" w:cstheme="minorHAnsi"/>
                <w:sz w:val="20"/>
                <w:szCs w:val="20"/>
              </w:rPr>
            </w:pPr>
            <w:r w:rsidRPr="00891349">
              <w:rPr>
                <w:rFonts w:asciiTheme="minorHAnsi" w:hAnsiTheme="minorHAnsi" w:cstheme="minorHAnsi"/>
                <w:sz w:val="20"/>
                <w:szCs w:val="20"/>
              </w:rPr>
              <w:t>• use knowledge of morphology and etymology in spelling and understand that the spelling of some words needs to be learnt specifically, as listed in Appendix 1</w:t>
            </w:r>
          </w:p>
        </w:tc>
        <w:tc>
          <w:tcPr>
            <w:tcW w:w="1914" w:type="dxa"/>
          </w:tcPr>
          <w:p w14:paraId="2E9D5EE6" w14:textId="1E7B0546" w:rsidR="00577482" w:rsidRDefault="00577482" w:rsidP="00577482">
            <w:pPr>
              <w:rPr>
                <w:rFonts w:cstheme="minorHAnsi"/>
                <w:color w:val="000000"/>
                <w:sz w:val="20"/>
                <w:szCs w:val="20"/>
              </w:rPr>
            </w:pPr>
            <w:r w:rsidRPr="00891349">
              <w:rPr>
                <w:rFonts w:cstheme="minorHAnsi"/>
                <w:color w:val="000000"/>
                <w:sz w:val="20"/>
                <w:szCs w:val="20"/>
              </w:rPr>
              <w:t>• spell some words with ‘silent’ letters</w:t>
            </w:r>
          </w:p>
          <w:p w14:paraId="70861C34" w14:textId="77777777" w:rsidR="00AA4110" w:rsidRPr="00891349" w:rsidRDefault="00AA4110" w:rsidP="00577482">
            <w:pPr>
              <w:rPr>
                <w:rFonts w:cstheme="minorHAnsi"/>
                <w:color w:val="000000"/>
                <w:sz w:val="20"/>
                <w:szCs w:val="20"/>
              </w:rPr>
            </w:pPr>
          </w:p>
          <w:p w14:paraId="2E9D5EE7" w14:textId="63F4E58F" w:rsidR="00577482" w:rsidRDefault="00577482" w:rsidP="00577482">
            <w:pPr>
              <w:rPr>
                <w:rFonts w:cstheme="minorHAnsi"/>
                <w:color w:val="000000"/>
                <w:sz w:val="20"/>
                <w:szCs w:val="20"/>
              </w:rPr>
            </w:pPr>
            <w:r w:rsidRPr="00891349">
              <w:rPr>
                <w:rFonts w:cstheme="minorHAnsi"/>
                <w:color w:val="000000"/>
                <w:sz w:val="20"/>
                <w:szCs w:val="20"/>
              </w:rPr>
              <w:t>• continue to distinguish between homophones and other words which are often confused</w:t>
            </w:r>
          </w:p>
          <w:p w14:paraId="451783BA" w14:textId="77777777" w:rsidR="00AA4110" w:rsidRPr="00891349" w:rsidRDefault="00AA4110" w:rsidP="00577482">
            <w:pPr>
              <w:rPr>
                <w:rFonts w:cstheme="minorHAnsi"/>
                <w:color w:val="000000"/>
                <w:sz w:val="20"/>
                <w:szCs w:val="20"/>
              </w:rPr>
            </w:pPr>
          </w:p>
          <w:p w14:paraId="2E9D5EE8" w14:textId="77777777" w:rsidR="00577482" w:rsidRPr="00891349" w:rsidRDefault="00577482" w:rsidP="00577482">
            <w:pPr>
              <w:rPr>
                <w:rFonts w:cstheme="minorHAnsi"/>
                <w:sz w:val="20"/>
                <w:szCs w:val="20"/>
              </w:rPr>
            </w:pPr>
            <w:r w:rsidRPr="00891349">
              <w:rPr>
                <w:rFonts w:cstheme="minorHAnsi"/>
                <w:color w:val="000000"/>
                <w:sz w:val="20"/>
                <w:szCs w:val="20"/>
              </w:rPr>
              <w:t>• use knowledge of morphology and etymology in spelling and understand that the spelling of some words needs to be learnt specifically, as listed in Appendix 1</w:t>
            </w:r>
          </w:p>
        </w:tc>
      </w:tr>
      <w:tr w:rsidR="00577482" w14:paraId="2E9D5F14" w14:textId="77777777" w:rsidTr="0098215E">
        <w:tc>
          <w:tcPr>
            <w:tcW w:w="2477" w:type="dxa"/>
          </w:tcPr>
          <w:p w14:paraId="2E9D5EEA" w14:textId="77777777" w:rsidR="00577482" w:rsidRPr="00632DC6" w:rsidRDefault="00577482" w:rsidP="00577482">
            <w:pPr>
              <w:jc w:val="center"/>
              <w:rPr>
                <w:rFonts w:ascii="Arial" w:hAnsi="Arial" w:cs="Arial"/>
                <w:sz w:val="32"/>
                <w:szCs w:val="32"/>
              </w:rPr>
            </w:pPr>
            <w:bookmarkStart w:id="0" w:name="_GoBack" w:colFirst="4" w:colLast="7"/>
            <w:r>
              <w:rPr>
                <w:rFonts w:ascii="Arial" w:hAnsi="Arial" w:cs="Arial"/>
                <w:sz w:val="32"/>
                <w:szCs w:val="32"/>
              </w:rPr>
              <w:t>Spelling</w:t>
            </w:r>
          </w:p>
        </w:tc>
        <w:tc>
          <w:tcPr>
            <w:tcW w:w="2337" w:type="dxa"/>
          </w:tcPr>
          <w:p w14:paraId="2E9D5EEB" w14:textId="77777777" w:rsidR="00577482" w:rsidRPr="00891349" w:rsidRDefault="00577482" w:rsidP="00577482">
            <w:pPr>
              <w:rPr>
                <w:rFonts w:cstheme="minorHAnsi"/>
                <w:sz w:val="20"/>
                <w:szCs w:val="20"/>
              </w:rPr>
            </w:pPr>
            <w:r w:rsidRPr="00891349">
              <w:rPr>
                <w:rFonts w:cstheme="minorHAnsi"/>
                <w:sz w:val="20"/>
                <w:szCs w:val="20"/>
              </w:rPr>
              <w:t>Learn speed sounds 1 and 2 RWI, to develop GPC.</w:t>
            </w:r>
          </w:p>
          <w:p w14:paraId="2E9D5EEC" w14:textId="77777777" w:rsidR="00577482" w:rsidRPr="00891349" w:rsidRDefault="00577482" w:rsidP="00577482">
            <w:pPr>
              <w:rPr>
                <w:rFonts w:cstheme="minorHAnsi"/>
                <w:color w:val="0070C0"/>
                <w:sz w:val="20"/>
                <w:szCs w:val="20"/>
              </w:rPr>
            </w:pPr>
            <w:r w:rsidRPr="00891349">
              <w:rPr>
                <w:rFonts w:cstheme="minorHAnsi"/>
                <w:color w:val="0070C0"/>
                <w:sz w:val="20"/>
                <w:szCs w:val="20"/>
              </w:rPr>
              <w:t xml:space="preserve"> Say a sound for each letter of the alphabet and at least 10 digraphs.</w:t>
            </w:r>
          </w:p>
          <w:p w14:paraId="2E9D5EED" w14:textId="77777777" w:rsidR="00577482" w:rsidRPr="00891349" w:rsidRDefault="00577482" w:rsidP="00577482">
            <w:pPr>
              <w:rPr>
                <w:rFonts w:cstheme="minorHAnsi"/>
                <w:sz w:val="20"/>
                <w:szCs w:val="20"/>
              </w:rPr>
            </w:pPr>
          </w:p>
          <w:p w14:paraId="2E9D5EEE" w14:textId="77777777" w:rsidR="00577482" w:rsidRPr="00891349" w:rsidRDefault="00577482" w:rsidP="00577482">
            <w:pPr>
              <w:rPr>
                <w:rFonts w:cstheme="minorHAnsi"/>
                <w:sz w:val="20"/>
                <w:szCs w:val="20"/>
              </w:rPr>
            </w:pPr>
          </w:p>
          <w:p w14:paraId="2E9D5EEF" w14:textId="77777777" w:rsidR="00577482" w:rsidRPr="00891349" w:rsidRDefault="00577482" w:rsidP="00577482">
            <w:pPr>
              <w:rPr>
                <w:rFonts w:cstheme="minorHAnsi"/>
                <w:sz w:val="20"/>
                <w:szCs w:val="20"/>
              </w:rPr>
            </w:pPr>
            <w:r w:rsidRPr="00891349">
              <w:rPr>
                <w:rFonts w:cstheme="minorHAnsi"/>
                <w:sz w:val="20"/>
                <w:szCs w:val="20"/>
              </w:rPr>
              <w:t>Hear and say sounds in words.</w:t>
            </w:r>
          </w:p>
          <w:p w14:paraId="2E9D5EF0" w14:textId="77777777" w:rsidR="00577482" w:rsidRPr="00891349" w:rsidRDefault="00577482" w:rsidP="00577482">
            <w:pPr>
              <w:rPr>
                <w:rFonts w:cstheme="minorHAnsi"/>
                <w:sz w:val="20"/>
                <w:szCs w:val="20"/>
              </w:rPr>
            </w:pPr>
          </w:p>
          <w:p w14:paraId="2E9D5EF1" w14:textId="77777777" w:rsidR="00577482" w:rsidRPr="00891349" w:rsidRDefault="00577482" w:rsidP="00577482">
            <w:pPr>
              <w:rPr>
                <w:rFonts w:cstheme="minorHAnsi"/>
                <w:sz w:val="20"/>
                <w:szCs w:val="20"/>
              </w:rPr>
            </w:pPr>
            <w:r w:rsidRPr="00891349">
              <w:rPr>
                <w:rFonts w:cstheme="minorHAnsi"/>
                <w:sz w:val="20"/>
                <w:szCs w:val="20"/>
              </w:rPr>
              <w:t>Use GPC knowledge to write simple CVC words and phrases.</w:t>
            </w:r>
          </w:p>
          <w:p w14:paraId="2E9D5EF2" w14:textId="77777777" w:rsidR="00577482" w:rsidRPr="00891349" w:rsidRDefault="00577482" w:rsidP="00577482">
            <w:pPr>
              <w:rPr>
                <w:rFonts w:cstheme="minorHAnsi"/>
                <w:color w:val="0070C0"/>
                <w:sz w:val="20"/>
                <w:szCs w:val="20"/>
              </w:rPr>
            </w:pPr>
            <w:r w:rsidRPr="00891349">
              <w:rPr>
                <w:rFonts w:cstheme="minorHAnsi"/>
                <w:color w:val="0070C0"/>
                <w:sz w:val="20"/>
                <w:szCs w:val="20"/>
              </w:rPr>
              <w:t xml:space="preserve">Spell words by identifying sounds in them and </w:t>
            </w:r>
            <w:r w:rsidRPr="00891349">
              <w:rPr>
                <w:rFonts w:cstheme="minorHAnsi"/>
                <w:color w:val="0070C0"/>
                <w:sz w:val="20"/>
                <w:szCs w:val="20"/>
              </w:rPr>
              <w:lastRenderedPageBreak/>
              <w:t>representing the sounds with a letter or letters.</w:t>
            </w:r>
          </w:p>
          <w:p w14:paraId="2E9D5EF3" w14:textId="77777777" w:rsidR="00577482" w:rsidRPr="00891349" w:rsidRDefault="00577482" w:rsidP="00577482">
            <w:pPr>
              <w:rPr>
                <w:rFonts w:cstheme="minorHAnsi"/>
                <w:color w:val="0070C0"/>
                <w:sz w:val="20"/>
                <w:szCs w:val="20"/>
              </w:rPr>
            </w:pPr>
          </w:p>
          <w:p w14:paraId="2E9D5EF4" w14:textId="77777777" w:rsidR="00577482" w:rsidRPr="00891349" w:rsidRDefault="00577482" w:rsidP="00577482">
            <w:pPr>
              <w:rPr>
                <w:rFonts w:cstheme="minorHAnsi"/>
                <w:color w:val="0070C0"/>
                <w:sz w:val="20"/>
                <w:szCs w:val="20"/>
              </w:rPr>
            </w:pPr>
            <w:r w:rsidRPr="00891349">
              <w:rPr>
                <w:rFonts w:cstheme="minorHAnsi"/>
                <w:color w:val="0070C0"/>
                <w:w w:val="105"/>
                <w:sz w:val="20"/>
                <w:szCs w:val="20"/>
              </w:rPr>
              <w:t>Write</w:t>
            </w:r>
            <w:r w:rsidRPr="00891349">
              <w:rPr>
                <w:rFonts w:cstheme="minorHAnsi"/>
                <w:color w:val="0070C0"/>
                <w:spacing w:val="-13"/>
                <w:w w:val="105"/>
                <w:sz w:val="20"/>
                <w:szCs w:val="20"/>
              </w:rPr>
              <w:t xml:space="preserve"> </w:t>
            </w:r>
            <w:r w:rsidRPr="00891349">
              <w:rPr>
                <w:rFonts w:cstheme="minorHAnsi"/>
                <w:color w:val="0070C0"/>
                <w:w w:val="105"/>
                <w:sz w:val="20"/>
                <w:szCs w:val="20"/>
              </w:rPr>
              <w:t>simple</w:t>
            </w:r>
            <w:r w:rsidRPr="00891349">
              <w:rPr>
                <w:rFonts w:cstheme="minorHAnsi"/>
                <w:color w:val="0070C0"/>
                <w:spacing w:val="-12"/>
                <w:w w:val="105"/>
                <w:sz w:val="20"/>
                <w:szCs w:val="20"/>
              </w:rPr>
              <w:t xml:space="preserve"> </w:t>
            </w:r>
            <w:r w:rsidRPr="00891349">
              <w:rPr>
                <w:rFonts w:cstheme="minorHAnsi"/>
                <w:color w:val="0070C0"/>
                <w:w w:val="105"/>
                <w:sz w:val="20"/>
                <w:szCs w:val="20"/>
              </w:rPr>
              <w:t>phrases</w:t>
            </w:r>
            <w:r w:rsidRPr="00891349">
              <w:rPr>
                <w:rFonts w:cstheme="minorHAnsi"/>
                <w:color w:val="0070C0"/>
                <w:spacing w:val="-12"/>
                <w:w w:val="105"/>
                <w:sz w:val="20"/>
                <w:szCs w:val="20"/>
              </w:rPr>
              <w:t xml:space="preserve"> </w:t>
            </w:r>
            <w:r w:rsidRPr="00891349">
              <w:rPr>
                <w:rFonts w:cstheme="minorHAnsi"/>
                <w:color w:val="0070C0"/>
                <w:w w:val="105"/>
                <w:sz w:val="20"/>
                <w:szCs w:val="20"/>
              </w:rPr>
              <w:t>and</w:t>
            </w:r>
            <w:r w:rsidRPr="00891349">
              <w:rPr>
                <w:rFonts w:cstheme="minorHAnsi"/>
                <w:color w:val="0070C0"/>
                <w:spacing w:val="-12"/>
                <w:w w:val="105"/>
                <w:sz w:val="20"/>
                <w:szCs w:val="20"/>
              </w:rPr>
              <w:t xml:space="preserve"> </w:t>
            </w:r>
            <w:r w:rsidRPr="00891349">
              <w:rPr>
                <w:rFonts w:cstheme="minorHAnsi"/>
                <w:color w:val="0070C0"/>
                <w:w w:val="105"/>
                <w:sz w:val="20"/>
                <w:szCs w:val="20"/>
              </w:rPr>
              <w:t>sentences</w:t>
            </w:r>
            <w:r w:rsidRPr="00891349">
              <w:rPr>
                <w:rFonts w:cstheme="minorHAnsi"/>
                <w:color w:val="0070C0"/>
                <w:spacing w:val="-12"/>
                <w:w w:val="105"/>
                <w:sz w:val="20"/>
                <w:szCs w:val="20"/>
              </w:rPr>
              <w:t xml:space="preserve"> </w:t>
            </w:r>
            <w:r w:rsidRPr="00891349">
              <w:rPr>
                <w:rFonts w:cstheme="minorHAnsi"/>
                <w:color w:val="0070C0"/>
                <w:w w:val="105"/>
                <w:sz w:val="20"/>
                <w:szCs w:val="20"/>
              </w:rPr>
              <w:t>that</w:t>
            </w:r>
            <w:r w:rsidRPr="00891349">
              <w:rPr>
                <w:rFonts w:cstheme="minorHAnsi"/>
                <w:color w:val="0070C0"/>
                <w:spacing w:val="-12"/>
                <w:w w:val="105"/>
                <w:sz w:val="20"/>
                <w:szCs w:val="20"/>
              </w:rPr>
              <w:t xml:space="preserve"> </w:t>
            </w:r>
            <w:r w:rsidRPr="00891349">
              <w:rPr>
                <w:rFonts w:cstheme="minorHAnsi"/>
                <w:color w:val="0070C0"/>
                <w:w w:val="105"/>
                <w:sz w:val="20"/>
                <w:szCs w:val="20"/>
              </w:rPr>
              <w:t>can</w:t>
            </w:r>
            <w:r w:rsidRPr="00891349">
              <w:rPr>
                <w:rFonts w:cstheme="minorHAnsi"/>
                <w:color w:val="0070C0"/>
                <w:spacing w:val="-12"/>
                <w:w w:val="105"/>
                <w:sz w:val="20"/>
                <w:szCs w:val="20"/>
              </w:rPr>
              <w:t xml:space="preserve"> </w:t>
            </w:r>
            <w:r w:rsidRPr="00891349">
              <w:rPr>
                <w:rFonts w:cstheme="minorHAnsi"/>
                <w:color w:val="0070C0"/>
                <w:w w:val="105"/>
                <w:sz w:val="20"/>
                <w:szCs w:val="20"/>
              </w:rPr>
              <w:t>be read by</w:t>
            </w:r>
            <w:r w:rsidRPr="00891349">
              <w:rPr>
                <w:rFonts w:cstheme="minorHAnsi"/>
                <w:color w:val="0070C0"/>
                <w:spacing w:val="-16"/>
                <w:w w:val="105"/>
                <w:sz w:val="20"/>
                <w:szCs w:val="20"/>
              </w:rPr>
              <w:t xml:space="preserve"> </w:t>
            </w:r>
            <w:r w:rsidRPr="00891349">
              <w:rPr>
                <w:rFonts w:cstheme="minorHAnsi"/>
                <w:color w:val="0070C0"/>
                <w:w w:val="105"/>
                <w:sz w:val="20"/>
                <w:szCs w:val="20"/>
              </w:rPr>
              <w:t>others.</w:t>
            </w:r>
          </w:p>
          <w:p w14:paraId="2E9D5EF5" w14:textId="77777777" w:rsidR="00577482" w:rsidRPr="00891349" w:rsidRDefault="00577482" w:rsidP="00577482">
            <w:pPr>
              <w:rPr>
                <w:rFonts w:cstheme="minorHAnsi"/>
                <w:sz w:val="20"/>
                <w:szCs w:val="20"/>
              </w:rPr>
            </w:pPr>
          </w:p>
          <w:p w14:paraId="2E9D5EF6" w14:textId="77777777" w:rsidR="00577482" w:rsidRPr="00891349" w:rsidRDefault="00577482" w:rsidP="00577482">
            <w:pPr>
              <w:rPr>
                <w:rFonts w:cstheme="minorHAnsi"/>
                <w:sz w:val="20"/>
                <w:szCs w:val="20"/>
              </w:rPr>
            </w:pPr>
            <w:r w:rsidRPr="00891349">
              <w:rPr>
                <w:rFonts w:cstheme="minorHAnsi"/>
                <w:sz w:val="20"/>
                <w:szCs w:val="20"/>
              </w:rPr>
              <w:t>Begin to spell reception common exception words.</w:t>
            </w:r>
          </w:p>
          <w:p w14:paraId="2E9D5EF7" w14:textId="77777777" w:rsidR="00577482" w:rsidRPr="00891349" w:rsidRDefault="00577482" w:rsidP="00577482">
            <w:pPr>
              <w:rPr>
                <w:rFonts w:cstheme="minorHAnsi"/>
                <w:sz w:val="20"/>
                <w:szCs w:val="20"/>
              </w:rPr>
            </w:pPr>
          </w:p>
        </w:tc>
        <w:tc>
          <w:tcPr>
            <w:tcW w:w="1698" w:type="dxa"/>
          </w:tcPr>
          <w:p w14:paraId="2E9D5EF8" w14:textId="5BB2F11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•common exception words</w:t>
            </w:r>
          </w:p>
          <w:p w14:paraId="7AD6D4BE" w14:textId="77777777" w:rsidR="009F73A5" w:rsidRPr="00891349" w:rsidRDefault="009F73A5" w:rsidP="00577482">
            <w:pPr>
              <w:autoSpaceDE w:val="0"/>
              <w:autoSpaceDN w:val="0"/>
              <w:adjustRightInd w:val="0"/>
              <w:rPr>
                <w:rFonts w:cstheme="minorHAnsi"/>
                <w:color w:val="000000"/>
                <w:sz w:val="20"/>
                <w:szCs w:val="20"/>
              </w:rPr>
            </w:pPr>
          </w:p>
          <w:p w14:paraId="2E9D5EF9" w14:textId="1EAC666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the days of the week</w:t>
            </w:r>
          </w:p>
          <w:p w14:paraId="56E03356" w14:textId="77777777" w:rsidR="009F73A5" w:rsidRPr="00891349" w:rsidRDefault="009F73A5" w:rsidP="00577482">
            <w:pPr>
              <w:autoSpaceDE w:val="0"/>
              <w:autoSpaceDN w:val="0"/>
              <w:adjustRightInd w:val="0"/>
              <w:rPr>
                <w:rFonts w:cstheme="minorHAnsi"/>
                <w:color w:val="000000"/>
                <w:sz w:val="20"/>
                <w:szCs w:val="20"/>
              </w:rPr>
            </w:pPr>
          </w:p>
          <w:p w14:paraId="2E9D5EFA"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using the spelling rule for adding –s or –es as the plural marker for nouns and the third person singular marker for verbs</w:t>
            </w:r>
          </w:p>
          <w:p w14:paraId="2E9D5EFB" w14:textId="44E5262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using the prefix un–</w:t>
            </w:r>
          </w:p>
          <w:p w14:paraId="25F47111" w14:textId="77777777" w:rsidR="000A7D74" w:rsidRPr="00891349" w:rsidRDefault="000A7D74" w:rsidP="00577482">
            <w:pPr>
              <w:autoSpaceDE w:val="0"/>
              <w:autoSpaceDN w:val="0"/>
              <w:adjustRightInd w:val="0"/>
              <w:rPr>
                <w:rFonts w:cstheme="minorHAnsi"/>
                <w:color w:val="000000"/>
                <w:sz w:val="20"/>
                <w:szCs w:val="20"/>
              </w:rPr>
            </w:pPr>
          </w:p>
          <w:p w14:paraId="2E9D5EFC" w14:textId="75A0880A"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using –</w:t>
            </w:r>
            <w:proofErr w:type="spellStart"/>
            <w:r w:rsidRPr="00891349">
              <w:rPr>
                <w:rFonts w:cstheme="minorHAnsi"/>
                <w:color w:val="000000"/>
                <w:sz w:val="20"/>
                <w:szCs w:val="20"/>
              </w:rPr>
              <w:t>ing</w:t>
            </w:r>
            <w:proofErr w:type="spellEnd"/>
            <w:r w:rsidRPr="00891349">
              <w:rPr>
                <w:rFonts w:cstheme="minorHAnsi"/>
                <w:color w:val="000000"/>
                <w:sz w:val="20"/>
                <w:szCs w:val="20"/>
              </w:rPr>
              <w:t>, –ed, –</w:t>
            </w:r>
            <w:proofErr w:type="spellStart"/>
            <w:r w:rsidRPr="00891349">
              <w:rPr>
                <w:rFonts w:cstheme="minorHAnsi"/>
                <w:color w:val="000000"/>
                <w:sz w:val="20"/>
                <w:szCs w:val="20"/>
              </w:rPr>
              <w:t>er</w:t>
            </w:r>
            <w:proofErr w:type="spellEnd"/>
            <w:r w:rsidRPr="00891349">
              <w:rPr>
                <w:rFonts w:cstheme="minorHAnsi"/>
                <w:color w:val="000000"/>
                <w:sz w:val="20"/>
                <w:szCs w:val="20"/>
              </w:rPr>
              <w:t xml:space="preserve"> and –</w:t>
            </w:r>
            <w:proofErr w:type="spellStart"/>
            <w:r w:rsidRPr="00891349">
              <w:rPr>
                <w:rFonts w:cstheme="minorHAnsi"/>
                <w:color w:val="000000"/>
                <w:sz w:val="20"/>
                <w:szCs w:val="20"/>
              </w:rPr>
              <w:t>est</w:t>
            </w:r>
            <w:proofErr w:type="spellEnd"/>
            <w:r w:rsidR="000A7D74">
              <w:rPr>
                <w:rFonts w:cstheme="minorHAnsi"/>
                <w:color w:val="000000"/>
                <w:sz w:val="20"/>
                <w:szCs w:val="20"/>
              </w:rPr>
              <w:t xml:space="preserve"> </w:t>
            </w:r>
            <w:r w:rsidRPr="00891349">
              <w:rPr>
                <w:rFonts w:cstheme="minorHAnsi"/>
                <w:color w:val="000000"/>
                <w:sz w:val="20"/>
                <w:szCs w:val="20"/>
              </w:rPr>
              <w:t>where no change is needed in the spelling of root words</w:t>
            </w:r>
          </w:p>
          <w:p w14:paraId="4BFDD3CE" w14:textId="77777777" w:rsidR="000A7D74" w:rsidRPr="00891349" w:rsidRDefault="000A7D74" w:rsidP="00577482">
            <w:pPr>
              <w:autoSpaceDE w:val="0"/>
              <w:autoSpaceDN w:val="0"/>
              <w:adjustRightInd w:val="0"/>
              <w:rPr>
                <w:rFonts w:cstheme="minorHAnsi"/>
                <w:color w:val="000000"/>
                <w:sz w:val="20"/>
                <w:szCs w:val="20"/>
              </w:rPr>
            </w:pPr>
          </w:p>
          <w:p w14:paraId="2E9D5EFD" w14:textId="77777777" w:rsidR="00577482" w:rsidRPr="00891349" w:rsidRDefault="00577482" w:rsidP="00577482">
            <w:pPr>
              <w:rPr>
                <w:rFonts w:cstheme="minorHAnsi"/>
                <w:i/>
                <w:sz w:val="20"/>
                <w:szCs w:val="20"/>
              </w:rPr>
            </w:pPr>
            <w:r w:rsidRPr="00891349">
              <w:rPr>
                <w:rFonts w:cstheme="minorHAnsi"/>
                <w:color w:val="000000"/>
                <w:sz w:val="20"/>
                <w:szCs w:val="20"/>
              </w:rPr>
              <w:t>• apply simple spelling rules and guidance from Appendix 1</w:t>
            </w:r>
          </w:p>
        </w:tc>
        <w:tc>
          <w:tcPr>
            <w:tcW w:w="1669" w:type="dxa"/>
          </w:tcPr>
          <w:p w14:paraId="2E9D5EFE" w14:textId="1DF9E4DE"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learning to spell common</w:t>
            </w:r>
            <w:r w:rsidR="000A7D74">
              <w:rPr>
                <w:rFonts w:asciiTheme="minorHAnsi" w:hAnsiTheme="minorHAnsi" w:cstheme="minorHAnsi"/>
                <w:sz w:val="20"/>
                <w:szCs w:val="20"/>
              </w:rPr>
              <w:t xml:space="preserve"> </w:t>
            </w:r>
            <w:r w:rsidRPr="00891349">
              <w:rPr>
                <w:rFonts w:asciiTheme="minorHAnsi" w:hAnsiTheme="minorHAnsi" w:cstheme="minorHAnsi"/>
                <w:sz w:val="20"/>
                <w:szCs w:val="20"/>
              </w:rPr>
              <w:t>exception words</w:t>
            </w:r>
          </w:p>
          <w:p w14:paraId="16CDD5DE" w14:textId="77777777" w:rsidR="000A7D74" w:rsidRPr="00891349" w:rsidRDefault="000A7D74" w:rsidP="00577482">
            <w:pPr>
              <w:pStyle w:val="Default"/>
              <w:rPr>
                <w:rFonts w:asciiTheme="minorHAnsi" w:hAnsiTheme="minorHAnsi" w:cstheme="minorHAnsi"/>
                <w:sz w:val="20"/>
                <w:szCs w:val="20"/>
              </w:rPr>
            </w:pPr>
          </w:p>
          <w:p w14:paraId="2E9D5EFF" w14:textId="7192687B"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distinguishing between homophones and near-homophones</w:t>
            </w:r>
          </w:p>
          <w:p w14:paraId="18BF37CA" w14:textId="77777777" w:rsidR="000A7D74" w:rsidRPr="00891349" w:rsidRDefault="000A7D74" w:rsidP="00577482">
            <w:pPr>
              <w:pStyle w:val="Default"/>
              <w:rPr>
                <w:rFonts w:asciiTheme="minorHAnsi" w:hAnsiTheme="minorHAnsi" w:cstheme="minorHAnsi"/>
                <w:sz w:val="20"/>
                <w:szCs w:val="20"/>
              </w:rPr>
            </w:pPr>
          </w:p>
          <w:p w14:paraId="2E9D5F00"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learning the possessive apostrophe (singular)</w:t>
            </w:r>
          </w:p>
          <w:p w14:paraId="2E9D5F01" w14:textId="75BCF7BA"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learning to spell more words with contracted forms</w:t>
            </w:r>
          </w:p>
          <w:p w14:paraId="6D788DCF" w14:textId="77777777" w:rsidR="000A7D74" w:rsidRPr="00891349" w:rsidRDefault="000A7D74" w:rsidP="00577482">
            <w:pPr>
              <w:pStyle w:val="Default"/>
              <w:rPr>
                <w:rFonts w:asciiTheme="minorHAnsi" w:hAnsiTheme="minorHAnsi" w:cstheme="minorHAnsi"/>
                <w:sz w:val="20"/>
                <w:szCs w:val="20"/>
              </w:rPr>
            </w:pPr>
          </w:p>
          <w:p w14:paraId="2E9D5F02" w14:textId="2A8FE12B"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add suffixes to spell longer words, including –</w:t>
            </w:r>
            <w:proofErr w:type="spellStart"/>
            <w:r w:rsidRPr="00891349">
              <w:rPr>
                <w:rFonts w:cstheme="minorHAnsi"/>
                <w:color w:val="000000"/>
                <w:sz w:val="20"/>
                <w:szCs w:val="20"/>
              </w:rPr>
              <w:t>ment</w:t>
            </w:r>
            <w:proofErr w:type="spellEnd"/>
            <w:r w:rsidRPr="00891349">
              <w:rPr>
                <w:rFonts w:cstheme="minorHAnsi"/>
                <w:color w:val="000000"/>
                <w:sz w:val="20"/>
                <w:szCs w:val="20"/>
              </w:rPr>
              <w:t>, –ness, –</w:t>
            </w:r>
            <w:proofErr w:type="spellStart"/>
            <w:r w:rsidRPr="00891349">
              <w:rPr>
                <w:rFonts w:cstheme="minorHAnsi"/>
                <w:color w:val="000000"/>
                <w:sz w:val="20"/>
                <w:szCs w:val="20"/>
              </w:rPr>
              <w:t>ful</w:t>
            </w:r>
            <w:proofErr w:type="spellEnd"/>
            <w:r w:rsidRPr="00891349">
              <w:rPr>
                <w:rFonts w:cstheme="minorHAnsi"/>
                <w:color w:val="000000"/>
                <w:sz w:val="20"/>
                <w:szCs w:val="20"/>
              </w:rPr>
              <w:t>, –less, –</w:t>
            </w:r>
            <w:proofErr w:type="spellStart"/>
            <w:r w:rsidRPr="00891349">
              <w:rPr>
                <w:rFonts w:cstheme="minorHAnsi"/>
                <w:color w:val="000000"/>
                <w:sz w:val="20"/>
                <w:szCs w:val="20"/>
              </w:rPr>
              <w:t>ly</w:t>
            </w:r>
            <w:proofErr w:type="spellEnd"/>
          </w:p>
          <w:p w14:paraId="6CBDFA12" w14:textId="77777777" w:rsidR="000A7D74" w:rsidRPr="00891349" w:rsidRDefault="000A7D74" w:rsidP="00577482">
            <w:pPr>
              <w:autoSpaceDE w:val="0"/>
              <w:autoSpaceDN w:val="0"/>
              <w:adjustRightInd w:val="0"/>
              <w:rPr>
                <w:rFonts w:cstheme="minorHAnsi"/>
                <w:color w:val="000000"/>
                <w:sz w:val="20"/>
                <w:szCs w:val="20"/>
              </w:rPr>
            </w:pPr>
          </w:p>
          <w:p w14:paraId="2E9D5F04" w14:textId="748B2EB6" w:rsidR="00577482" w:rsidRPr="000A7D74" w:rsidRDefault="00577482" w:rsidP="000A7D74">
            <w:pPr>
              <w:autoSpaceDE w:val="0"/>
              <w:autoSpaceDN w:val="0"/>
              <w:adjustRightInd w:val="0"/>
              <w:rPr>
                <w:rFonts w:cstheme="minorHAnsi"/>
                <w:color w:val="000000"/>
                <w:sz w:val="20"/>
                <w:szCs w:val="20"/>
              </w:rPr>
            </w:pPr>
            <w:r w:rsidRPr="00891349">
              <w:rPr>
                <w:rFonts w:cstheme="minorHAnsi"/>
                <w:color w:val="000000"/>
                <w:sz w:val="20"/>
                <w:szCs w:val="20"/>
              </w:rPr>
              <w:t>• apply spelling rules and guidelines from Appendix 1</w:t>
            </w:r>
          </w:p>
        </w:tc>
        <w:tc>
          <w:tcPr>
            <w:tcW w:w="1757" w:type="dxa"/>
          </w:tcPr>
          <w:p w14:paraId="2E9D5F05" w14:textId="7ACBF2A8" w:rsidR="00577482" w:rsidRPr="00CC43BA" w:rsidRDefault="00577482" w:rsidP="00577482">
            <w:pPr>
              <w:autoSpaceDE w:val="0"/>
              <w:autoSpaceDN w:val="0"/>
              <w:adjustRightInd w:val="0"/>
              <w:rPr>
                <w:rFonts w:cstheme="minorHAnsi"/>
                <w:sz w:val="20"/>
                <w:szCs w:val="20"/>
              </w:rPr>
            </w:pPr>
            <w:r w:rsidRPr="00CC43BA">
              <w:rPr>
                <w:rFonts w:cstheme="minorHAnsi"/>
                <w:sz w:val="20"/>
                <w:szCs w:val="20"/>
              </w:rPr>
              <w:lastRenderedPageBreak/>
              <w:t xml:space="preserve">• use further prefixes and suffixes and understand how to add them </w:t>
            </w:r>
          </w:p>
          <w:p w14:paraId="7D2912A9" w14:textId="77777777" w:rsidR="000A7D74" w:rsidRPr="00CC43BA" w:rsidRDefault="000A7D74" w:rsidP="00577482">
            <w:pPr>
              <w:autoSpaceDE w:val="0"/>
              <w:autoSpaceDN w:val="0"/>
              <w:adjustRightInd w:val="0"/>
              <w:rPr>
                <w:rFonts w:cstheme="minorHAnsi"/>
                <w:sz w:val="20"/>
                <w:szCs w:val="20"/>
              </w:rPr>
            </w:pPr>
          </w:p>
          <w:p w14:paraId="2E9D5F06" w14:textId="77777777" w:rsidR="00577482" w:rsidRPr="00CC43BA" w:rsidRDefault="00577482" w:rsidP="00577482">
            <w:pPr>
              <w:autoSpaceDE w:val="0"/>
              <w:autoSpaceDN w:val="0"/>
              <w:adjustRightInd w:val="0"/>
              <w:rPr>
                <w:rFonts w:cstheme="minorHAnsi"/>
                <w:sz w:val="20"/>
                <w:szCs w:val="20"/>
              </w:rPr>
            </w:pPr>
            <w:r w:rsidRPr="00CC43BA">
              <w:rPr>
                <w:rFonts w:cstheme="minorHAnsi"/>
                <w:sz w:val="20"/>
                <w:szCs w:val="20"/>
              </w:rPr>
              <w:t>• place the possessive apostrophe accurately in words with regular plurals and in words with irregular plurals</w:t>
            </w:r>
          </w:p>
          <w:p w14:paraId="67FF3ED5" w14:textId="77777777" w:rsidR="00DC6469" w:rsidRPr="00CC43BA" w:rsidRDefault="00577482" w:rsidP="00DC6469">
            <w:pPr>
              <w:rPr>
                <w:rFonts w:cstheme="minorHAnsi"/>
                <w:sz w:val="20"/>
                <w:szCs w:val="20"/>
              </w:rPr>
            </w:pPr>
            <w:r w:rsidRPr="00CC43BA">
              <w:rPr>
                <w:rFonts w:cstheme="minorHAnsi"/>
                <w:sz w:val="20"/>
                <w:szCs w:val="20"/>
              </w:rPr>
              <w:t xml:space="preserve">• use the first 2 or 3 letters of a word </w:t>
            </w:r>
            <w:r w:rsidRPr="00CC43BA">
              <w:rPr>
                <w:rFonts w:cstheme="minorHAnsi"/>
                <w:sz w:val="20"/>
                <w:szCs w:val="20"/>
              </w:rPr>
              <w:lastRenderedPageBreak/>
              <w:t>to check its spelling in a dictionary</w:t>
            </w:r>
          </w:p>
          <w:p w14:paraId="7BE69C71" w14:textId="77777777" w:rsidR="00DC6469" w:rsidRPr="00CC43BA" w:rsidRDefault="00DC6469" w:rsidP="00DC6469">
            <w:pPr>
              <w:rPr>
                <w:rFonts w:cstheme="minorHAnsi"/>
                <w:sz w:val="20"/>
                <w:szCs w:val="20"/>
              </w:rPr>
            </w:pPr>
          </w:p>
          <w:p w14:paraId="2E9D5F07" w14:textId="1B56DC70" w:rsidR="00DC6469" w:rsidRPr="00CC43BA" w:rsidRDefault="00DC6469" w:rsidP="00DC6469">
            <w:pPr>
              <w:rPr>
                <w:rFonts w:cstheme="minorHAnsi"/>
                <w:sz w:val="20"/>
                <w:szCs w:val="20"/>
              </w:rPr>
            </w:pPr>
            <w:r w:rsidRPr="00CC43BA">
              <w:rPr>
                <w:rFonts w:cstheme="minorHAnsi"/>
                <w:sz w:val="20"/>
                <w:szCs w:val="20"/>
              </w:rPr>
              <w:t xml:space="preserve">Spell </w:t>
            </w:r>
            <w:r w:rsidR="00B530FA" w:rsidRPr="00CC43BA">
              <w:rPr>
                <w:rFonts w:cstheme="minorHAnsi"/>
                <w:sz w:val="20"/>
                <w:szCs w:val="20"/>
              </w:rPr>
              <w:t>some words from the Y3/4 spelling list</w:t>
            </w:r>
          </w:p>
        </w:tc>
        <w:tc>
          <w:tcPr>
            <w:tcW w:w="1749" w:type="dxa"/>
          </w:tcPr>
          <w:p w14:paraId="2E9D5F08" w14:textId="2BBDD282" w:rsidR="00577482" w:rsidRPr="00CC43BA" w:rsidRDefault="00577482" w:rsidP="00577482">
            <w:pPr>
              <w:autoSpaceDE w:val="0"/>
              <w:autoSpaceDN w:val="0"/>
              <w:adjustRightInd w:val="0"/>
              <w:rPr>
                <w:rFonts w:cstheme="minorHAnsi"/>
                <w:sz w:val="20"/>
                <w:szCs w:val="20"/>
              </w:rPr>
            </w:pPr>
            <w:r w:rsidRPr="00CC43BA">
              <w:rPr>
                <w:rFonts w:cstheme="minorHAnsi"/>
                <w:sz w:val="20"/>
                <w:szCs w:val="20"/>
              </w:rPr>
              <w:lastRenderedPageBreak/>
              <w:t xml:space="preserve">• use further prefixes and suffixes and understand how to add them </w:t>
            </w:r>
          </w:p>
          <w:p w14:paraId="2C419B78" w14:textId="77777777" w:rsidR="000A7D74" w:rsidRPr="00CC43BA" w:rsidRDefault="000A7D74" w:rsidP="00577482">
            <w:pPr>
              <w:autoSpaceDE w:val="0"/>
              <w:autoSpaceDN w:val="0"/>
              <w:adjustRightInd w:val="0"/>
              <w:rPr>
                <w:rFonts w:cstheme="minorHAnsi"/>
                <w:sz w:val="20"/>
                <w:szCs w:val="20"/>
              </w:rPr>
            </w:pPr>
          </w:p>
          <w:p w14:paraId="2E9D5F09" w14:textId="77777777" w:rsidR="00577482" w:rsidRPr="00CC43BA" w:rsidRDefault="00577482" w:rsidP="00577482">
            <w:pPr>
              <w:autoSpaceDE w:val="0"/>
              <w:autoSpaceDN w:val="0"/>
              <w:adjustRightInd w:val="0"/>
              <w:rPr>
                <w:rFonts w:cstheme="minorHAnsi"/>
                <w:sz w:val="20"/>
                <w:szCs w:val="20"/>
              </w:rPr>
            </w:pPr>
            <w:r w:rsidRPr="00CC43BA">
              <w:rPr>
                <w:rFonts w:cstheme="minorHAnsi"/>
                <w:sz w:val="20"/>
                <w:szCs w:val="20"/>
              </w:rPr>
              <w:t>• place the possessive apostrophe accurately in words with regular plurals and in words with irregular plurals</w:t>
            </w:r>
          </w:p>
          <w:p w14:paraId="2E9D5F0A" w14:textId="6E5379FE" w:rsidR="00577482" w:rsidRPr="00CC43BA" w:rsidRDefault="00577482" w:rsidP="00577482">
            <w:pPr>
              <w:rPr>
                <w:rFonts w:cstheme="minorHAnsi"/>
                <w:sz w:val="20"/>
                <w:szCs w:val="20"/>
              </w:rPr>
            </w:pPr>
            <w:r w:rsidRPr="00CC43BA">
              <w:rPr>
                <w:rFonts w:cstheme="minorHAnsi"/>
                <w:sz w:val="20"/>
                <w:szCs w:val="20"/>
              </w:rPr>
              <w:t xml:space="preserve">• use the first 2 or 3 letters of a word </w:t>
            </w:r>
            <w:r w:rsidRPr="00CC43BA">
              <w:rPr>
                <w:rFonts w:cstheme="minorHAnsi"/>
                <w:sz w:val="20"/>
                <w:szCs w:val="20"/>
              </w:rPr>
              <w:lastRenderedPageBreak/>
              <w:t>to check its spelling in a dictionary</w:t>
            </w:r>
          </w:p>
          <w:p w14:paraId="137C0627" w14:textId="1804C9D5" w:rsidR="00B530FA" w:rsidRPr="00CC43BA" w:rsidRDefault="00B530FA" w:rsidP="00577482">
            <w:pPr>
              <w:rPr>
                <w:rFonts w:cstheme="minorHAnsi"/>
                <w:sz w:val="20"/>
                <w:szCs w:val="20"/>
              </w:rPr>
            </w:pPr>
          </w:p>
          <w:p w14:paraId="0ABFA4AF" w14:textId="2BFCD579" w:rsidR="00B530FA" w:rsidRPr="00CC43BA" w:rsidRDefault="00B530FA" w:rsidP="00577482">
            <w:pPr>
              <w:rPr>
                <w:rFonts w:cstheme="minorHAnsi"/>
                <w:sz w:val="20"/>
                <w:szCs w:val="20"/>
              </w:rPr>
            </w:pPr>
            <w:r w:rsidRPr="00CC43BA">
              <w:rPr>
                <w:rFonts w:cstheme="minorHAnsi"/>
                <w:sz w:val="20"/>
                <w:szCs w:val="20"/>
              </w:rPr>
              <w:t>Spell most words from the Y3/4 spelling list</w:t>
            </w:r>
          </w:p>
          <w:p w14:paraId="2E9D5F0B" w14:textId="77777777" w:rsidR="00577482" w:rsidRPr="00CC43BA" w:rsidRDefault="00577482" w:rsidP="00577482">
            <w:pPr>
              <w:rPr>
                <w:rFonts w:cstheme="minorHAnsi"/>
                <w:sz w:val="20"/>
                <w:szCs w:val="20"/>
              </w:rPr>
            </w:pPr>
          </w:p>
          <w:p w14:paraId="2E9D5F0C" w14:textId="77777777" w:rsidR="00577482" w:rsidRPr="00CC43BA" w:rsidRDefault="00577482" w:rsidP="00577482">
            <w:pPr>
              <w:rPr>
                <w:rFonts w:cstheme="minorHAnsi"/>
                <w:sz w:val="20"/>
                <w:szCs w:val="20"/>
              </w:rPr>
            </w:pPr>
          </w:p>
          <w:p w14:paraId="2E9D5F0D" w14:textId="77777777" w:rsidR="00577482" w:rsidRPr="00CC43BA" w:rsidRDefault="00577482" w:rsidP="00577482">
            <w:pPr>
              <w:jc w:val="center"/>
              <w:rPr>
                <w:rFonts w:cstheme="minorHAnsi"/>
                <w:sz w:val="20"/>
                <w:szCs w:val="20"/>
              </w:rPr>
            </w:pPr>
          </w:p>
        </w:tc>
        <w:tc>
          <w:tcPr>
            <w:tcW w:w="1787" w:type="dxa"/>
          </w:tcPr>
          <w:p w14:paraId="2E9D5F0E" w14:textId="6BF6270E" w:rsidR="00577482" w:rsidRPr="00CC43BA" w:rsidRDefault="00577482" w:rsidP="00577482">
            <w:pPr>
              <w:rPr>
                <w:rFonts w:cstheme="minorHAnsi"/>
                <w:sz w:val="20"/>
                <w:szCs w:val="20"/>
              </w:rPr>
            </w:pPr>
            <w:r w:rsidRPr="00CC43BA">
              <w:rPr>
                <w:rFonts w:cstheme="minorHAnsi"/>
                <w:sz w:val="20"/>
                <w:szCs w:val="20"/>
              </w:rPr>
              <w:lastRenderedPageBreak/>
              <w:t>• use further prefixes and suffixes and understand the guidance for adding them</w:t>
            </w:r>
          </w:p>
          <w:p w14:paraId="5D452378" w14:textId="77777777" w:rsidR="000A7D74" w:rsidRPr="00CC43BA" w:rsidRDefault="000A7D74" w:rsidP="00577482">
            <w:pPr>
              <w:rPr>
                <w:rFonts w:cstheme="minorHAnsi"/>
                <w:sz w:val="20"/>
                <w:szCs w:val="20"/>
              </w:rPr>
            </w:pPr>
          </w:p>
          <w:p w14:paraId="2E9D5F0F" w14:textId="406E9546" w:rsidR="00577482" w:rsidRPr="00CC43BA" w:rsidRDefault="00577482" w:rsidP="00577482">
            <w:pPr>
              <w:rPr>
                <w:rFonts w:cstheme="minorHAnsi"/>
                <w:sz w:val="20"/>
                <w:szCs w:val="20"/>
              </w:rPr>
            </w:pPr>
            <w:r w:rsidRPr="00CC43BA">
              <w:rPr>
                <w:rFonts w:cstheme="minorHAnsi"/>
                <w:sz w:val="20"/>
                <w:szCs w:val="20"/>
              </w:rPr>
              <w:t>• use dictionaries to check the spelling and meaning of words</w:t>
            </w:r>
          </w:p>
          <w:p w14:paraId="6D6180BC" w14:textId="77777777" w:rsidR="000A7D74" w:rsidRPr="00CC43BA" w:rsidRDefault="000A7D74" w:rsidP="00577482">
            <w:pPr>
              <w:rPr>
                <w:rFonts w:cstheme="minorHAnsi"/>
                <w:sz w:val="20"/>
                <w:szCs w:val="20"/>
              </w:rPr>
            </w:pPr>
          </w:p>
          <w:p w14:paraId="27B5C65C" w14:textId="77777777" w:rsidR="00577482" w:rsidRPr="00CC43BA" w:rsidRDefault="00577482" w:rsidP="00577482">
            <w:pPr>
              <w:rPr>
                <w:rFonts w:cstheme="minorHAnsi"/>
                <w:sz w:val="20"/>
                <w:szCs w:val="20"/>
              </w:rPr>
            </w:pPr>
            <w:r w:rsidRPr="00CC43BA">
              <w:rPr>
                <w:rFonts w:cstheme="minorHAnsi"/>
                <w:sz w:val="20"/>
                <w:szCs w:val="20"/>
              </w:rPr>
              <w:t>• use the first 3 or 4 letters of a word to check spelling, meaning</w:t>
            </w:r>
            <w:r w:rsidR="007E33D4" w:rsidRPr="00CC43BA">
              <w:rPr>
                <w:rFonts w:cstheme="minorHAnsi"/>
                <w:sz w:val="20"/>
                <w:szCs w:val="20"/>
              </w:rPr>
              <w:t>,</w:t>
            </w:r>
            <w:r w:rsidRPr="00CC43BA">
              <w:rPr>
                <w:rFonts w:cstheme="minorHAnsi"/>
                <w:sz w:val="20"/>
                <w:szCs w:val="20"/>
              </w:rPr>
              <w:t xml:space="preserve"> or both </w:t>
            </w:r>
            <w:r w:rsidRPr="00CC43BA">
              <w:rPr>
                <w:rFonts w:cstheme="minorHAnsi"/>
                <w:sz w:val="20"/>
                <w:szCs w:val="20"/>
              </w:rPr>
              <w:lastRenderedPageBreak/>
              <w:t>of these</w:t>
            </w:r>
            <w:r w:rsidR="007E33D4" w:rsidRPr="00CC43BA">
              <w:rPr>
                <w:rFonts w:cstheme="minorHAnsi"/>
                <w:sz w:val="20"/>
                <w:szCs w:val="20"/>
              </w:rPr>
              <w:t>,</w:t>
            </w:r>
            <w:r w:rsidRPr="00CC43BA">
              <w:rPr>
                <w:rFonts w:cstheme="minorHAnsi"/>
                <w:sz w:val="20"/>
                <w:szCs w:val="20"/>
              </w:rPr>
              <w:t xml:space="preserve"> in a dictionary</w:t>
            </w:r>
          </w:p>
          <w:p w14:paraId="7EF43603" w14:textId="77777777" w:rsidR="00B530FA" w:rsidRPr="00CC43BA" w:rsidRDefault="00B530FA" w:rsidP="00577482">
            <w:pPr>
              <w:rPr>
                <w:rFonts w:cstheme="minorHAnsi"/>
                <w:sz w:val="20"/>
                <w:szCs w:val="20"/>
              </w:rPr>
            </w:pPr>
          </w:p>
          <w:p w14:paraId="74889CD9" w14:textId="033802C4" w:rsidR="002A7840" w:rsidRPr="00CC43BA" w:rsidRDefault="002A7840" w:rsidP="002A7840">
            <w:pPr>
              <w:rPr>
                <w:rFonts w:cstheme="minorHAnsi"/>
                <w:sz w:val="20"/>
                <w:szCs w:val="20"/>
              </w:rPr>
            </w:pPr>
            <w:r w:rsidRPr="00CC43BA">
              <w:rPr>
                <w:rFonts w:cstheme="minorHAnsi"/>
                <w:sz w:val="20"/>
                <w:szCs w:val="20"/>
              </w:rPr>
              <w:t>Spell some words from the Y5/6 spelling list</w:t>
            </w:r>
          </w:p>
          <w:p w14:paraId="2E9D5F10" w14:textId="03877731" w:rsidR="00B530FA" w:rsidRPr="00CC43BA" w:rsidRDefault="00B530FA" w:rsidP="00577482">
            <w:pPr>
              <w:rPr>
                <w:rFonts w:cstheme="minorHAnsi"/>
                <w:sz w:val="20"/>
                <w:szCs w:val="20"/>
              </w:rPr>
            </w:pPr>
          </w:p>
        </w:tc>
        <w:tc>
          <w:tcPr>
            <w:tcW w:w="1914" w:type="dxa"/>
          </w:tcPr>
          <w:p w14:paraId="2E9D5F11" w14:textId="50949220" w:rsidR="00577482" w:rsidRPr="00CC43BA" w:rsidRDefault="00577482" w:rsidP="00577482">
            <w:pPr>
              <w:rPr>
                <w:rFonts w:cstheme="minorHAnsi"/>
                <w:sz w:val="20"/>
                <w:szCs w:val="20"/>
              </w:rPr>
            </w:pPr>
            <w:r w:rsidRPr="00CC43BA">
              <w:rPr>
                <w:rFonts w:cstheme="minorHAnsi"/>
                <w:sz w:val="20"/>
                <w:szCs w:val="20"/>
              </w:rPr>
              <w:lastRenderedPageBreak/>
              <w:t>• use further prefixes and suffixes and understand the guidance for adding them</w:t>
            </w:r>
          </w:p>
          <w:p w14:paraId="6EB6A9C4" w14:textId="77777777" w:rsidR="000A7D74" w:rsidRPr="00CC43BA" w:rsidRDefault="000A7D74" w:rsidP="00577482">
            <w:pPr>
              <w:rPr>
                <w:rFonts w:cstheme="minorHAnsi"/>
                <w:sz w:val="20"/>
                <w:szCs w:val="20"/>
              </w:rPr>
            </w:pPr>
          </w:p>
          <w:p w14:paraId="2E9D5F12" w14:textId="709BC3BA" w:rsidR="00577482" w:rsidRPr="00CC43BA" w:rsidRDefault="00577482" w:rsidP="00577482">
            <w:pPr>
              <w:rPr>
                <w:rFonts w:cstheme="minorHAnsi"/>
                <w:sz w:val="20"/>
                <w:szCs w:val="20"/>
              </w:rPr>
            </w:pPr>
            <w:r w:rsidRPr="00CC43BA">
              <w:rPr>
                <w:rFonts w:cstheme="minorHAnsi"/>
                <w:sz w:val="20"/>
                <w:szCs w:val="20"/>
              </w:rPr>
              <w:t>• use dictionaries to check the spelling and meaning of words</w:t>
            </w:r>
          </w:p>
          <w:p w14:paraId="22B0BCC5" w14:textId="77777777" w:rsidR="000A7D74" w:rsidRPr="00CC43BA" w:rsidRDefault="000A7D74" w:rsidP="00577482">
            <w:pPr>
              <w:rPr>
                <w:rFonts w:cstheme="minorHAnsi"/>
                <w:sz w:val="20"/>
                <w:szCs w:val="20"/>
              </w:rPr>
            </w:pPr>
          </w:p>
          <w:p w14:paraId="128B26E1" w14:textId="77777777" w:rsidR="00577482" w:rsidRPr="00CC43BA" w:rsidRDefault="00577482" w:rsidP="00577482">
            <w:pPr>
              <w:rPr>
                <w:rFonts w:cstheme="minorHAnsi"/>
                <w:sz w:val="20"/>
                <w:szCs w:val="20"/>
              </w:rPr>
            </w:pPr>
            <w:r w:rsidRPr="00CC43BA">
              <w:rPr>
                <w:rFonts w:cstheme="minorHAnsi"/>
                <w:sz w:val="20"/>
                <w:szCs w:val="20"/>
              </w:rPr>
              <w:t>• use the first 3 or 4 letters of a word to check spelling,</w:t>
            </w:r>
            <w:r w:rsidR="000A7D74" w:rsidRPr="00CC43BA">
              <w:rPr>
                <w:rFonts w:cstheme="minorHAnsi"/>
                <w:sz w:val="20"/>
                <w:szCs w:val="20"/>
              </w:rPr>
              <w:t xml:space="preserve"> </w:t>
            </w:r>
            <w:r w:rsidRPr="00CC43BA">
              <w:rPr>
                <w:rFonts w:cstheme="minorHAnsi"/>
                <w:sz w:val="20"/>
                <w:szCs w:val="20"/>
              </w:rPr>
              <w:t>meaning</w:t>
            </w:r>
            <w:r w:rsidR="007E33D4" w:rsidRPr="00CC43BA">
              <w:rPr>
                <w:rFonts w:cstheme="minorHAnsi"/>
                <w:sz w:val="20"/>
                <w:szCs w:val="20"/>
              </w:rPr>
              <w:t>,</w:t>
            </w:r>
            <w:r w:rsidRPr="00CC43BA">
              <w:rPr>
                <w:rFonts w:cstheme="minorHAnsi"/>
                <w:sz w:val="20"/>
                <w:szCs w:val="20"/>
              </w:rPr>
              <w:t xml:space="preserve"> or both of </w:t>
            </w:r>
            <w:r w:rsidRPr="00CC43BA">
              <w:rPr>
                <w:rFonts w:cstheme="minorHAnsi"/>
                <w:sz w:val="20"/>
                <w:szCs w:val="20"/>
              </w:rPr>
              <w:lastRenderedPageBreak/>
              <w:t>these</w:t>
            </w:r>
            <w:r w:rsidR="007E33D4" w:rsidRPr="00CC43BA">
              <w:rPr>
                <w:rFonts w:cstheme="minorHAnsi"/>
                <w:sz w:val="20"/>
                <w:szCs w:val="20"/>
              </w:rPr>
              <w:t>,</w:t>
            </w:r>
            <w:r w:rsidRPr="00CC43BA">
              <w:rPr>
                <w:rFonts w:cstheme="minorHAnsi"/>
                <w:sz w:val="20"/>
                <w:szCs w:val="20"/>
              </w:rPr>
              <w:t xml:space="preserve"> in a dictionary</w:t>
            </w:r>
          </w:p>
          <w:p w14:paraId="066A1EE5" w14:textId="77777777" w:rsidR="002A7840" w:rsidRPr="00CC43BA" w:rsidRDefault="002A7840" w:rsidP="00577482">
            <w:pPr>
              <w:rPr>
                <w:rFonts w:cstheme="minorHAnsi"/>
                <w:sz w:val="20"/>
                <w:szCs w:val="20"/>
              </w:rPr>
            </w:pPr>
          </w:p>
          <w:p w14:paraId="302FDC48" w14:textId="48959B47" w:rsidR="002A7840" w:rsidRPr="00CC43BA" w:rsidRDefault="002A7840" w:rsidP="002A7840">
            <w:pPr>
              <w:rPr>
                <w:rFonts w:cstheme="minorHAnsi"/>
                <w:sz w:val="20"/>
                <w:szCs w:val="20"/>
              </w:rPr>
            </w:pPr>
            <w:r w:rsidRPr="00CC43BA">
              <w:rPr>
                <w:rFonts w:cstheme="minorHAnsi"/>
                <w:sz w:val="20"/>
                <w:szCs w:val="20"/>
              </w:rPr>
              <w:t>Spell most words from the Y5/6 spelling list</w:t>
            </w:r>
          </w:p>
          <w:p w14:paraId="2E9D5F13" w14:textId="7F5F4F17" w:rsidR="002A7840" w:rsidRPr="00CC43BA" w:rsidRDefault="002A7840" w:rsidP="00577482">
            <w:pPr>
              <w:rPr>
                <w:rFonts w:cstheme="minorHAnsi"/>
                <w:sz w:val="20"/>
                <w:szCs w:val="20"/>
              </w:rPr>
            </w:pPr>
          </w:p>
        </w:tc>
      </w:tr>
      <w:bookmarkEnd w:id="0"/>
      <w:tr w:rsidR="00577482" w14:paraId="2E9D5F58" w14:textId="77777777" w:rsidTr="0098215E">
        <w:tc>
          <w:tcPr>
            <w:tcW w:w="2477" w:type="dxa"/>
          </w:tcPr>
          <w:p w14:paraId="2E9D5F15" w14:textId="77777777" w:rsidR="00577482" w:rsidRDefault="00577482" w:rsidP="00577482">
            <w:pPr>
              <w:jc w:val="center"/>
              <w:rPr>
                <w:rFonts w:ascii="Arial" w:hAnsi="Arial" w:cs="Arial"/>
                <w:sz w:val="32"/>
                <w:szCs w:val="32"/>
              </w:rPr>
            </w:pPr>
            <w:r>
              <w:rPr>
                <w:rFonts w:ascii="Arial" w:hAnsi="Arial" w:cs="Arial"/>
                <w:sz w:val="32"/>
                <w:szCs w:val="32"/>
              </w:rPr>
              <w:lastRenderedPageBreak/>
              <w:t>Composition of  Writing</w:t>
            </w:r>
          </w:p>
          <w:p w14:paraId="2E9D5F16" w14:textId="77777777" w:rsidR="00577482" w:rsidRPr="00FE0B3A" w:rsidRDefault="00577482" w:rsidP="00577482">
            <w:pPr>
              <w:jc w:val="center"/>
              <w:rPr>
                <w:rFonts w:ascii="Arial" w:hAnsi="Arial" w:cs="Arial"/>
                <w:sz w:val="16"/>
                <w:szCs w:val="16"/>
              </w:rPr>
            </w:pPr>
            <w:r w:rsidRPr="00FE0B3A">
              <w:rPr>
                <w:rFonts w:ascii="Arial" w:hAnsi="Arial" w:cs="Arial"/>
                <w:sz w:val="16"/>
                <w:szCs w:val="16"/>
              </w:rPr>
              <w:t>Including transcription, contexts for writing, planning writing</w:t>
            </w:r>
            <w:r>
              <w:rPr>
                <w:rFonts w:ascii="Arial" w:hAnsi="Arial" w:cs="Arial"/>
                <w:sz w:val="16"/>
                <w:szCs w:val="16"/>
              </w:rPr>
              <w:t>,</w:t>
            </w:r>
          </w:p>
          <w:p w14:paraId="2E9D5F17" w14:textId="77777777" w:rsidR="00577482" w:rsidRPr="00632DC6" w:rsidRDefault="00577482" w:rsidP="00577482">
            <w:pPr>
              <w:jc w:val="center"/>
              <w:rPr>
                <w:rFonts w:ascii="Arial" w:hAnsi="Arial" w:cs="Arial"/>
                <w:sz w:val="32"/>
                <w:szCs w:val="32"/>
              </w:rPr>
            </w:pPr>
            <w:r>
              <w:rPr>
                <w:rFonts w:ascii="Arial" w:hAnsi="Arial" w:cs="Arial"/>
                <w:sz w:val="16"/>
                <w:szCs w:val="16"/>
              </w:rPr>
              <w:t>d</w:t>
            </w:r>
            <w:r w:rsidRPr="00FE0B3A">
              <w:rPr>
                <w:rFonts w:ascii="Arial" w:hAnsi="Arial" w:cs="Arial"/>
                <w:sz w:val="16"/>
                <w:szCs w:val="16"/>
              </w:rPr>
              <w:t>rafting writing</w:t>
            </w:r>
          </w:p>
        </w:tc>
        <w:tc>
          <w:tcPr>
            <w:tcW w:w="2337" w:type="dxa"/>
          </w:tcPr>
          <w:p w14:paraId="2E9D5F18" w14:textId="77777777" w:rsidR="00577482" w:rsidRPr="00891349" w:rsidRDefault="00577482" w:rsidP="00577482">
            <w:pPr>
              <w:rPr>
                <w:rFonts w:cstheme="minorHAnsi"/>
                <w:sz w:val="20"/>
                <w:szCs w:val="20"/>
              </w:rPr>
            </w:pPr>
            <w:r w:rsidRPr="00891349">
              <w:rPr>
                <w:rFonts w:cstheme="minorHAnsi"/>
                <w:sz w:val="20"/>
                <w:szCs w:val="20"/>
              </w:rPr>
              <w:t xml:space="preserve">Give meaning to marks as they draw, write and paint. </w:t>
            </w:r>
          </w:p>
          <w:p w14:paraId="2E9D5F19" w14:textId="77777777" w:rsidR="00577482" w:rsidRPr="00891349" w:rsidRDefault="00577482" w:rsidP="00577482">
            <w:pPr>
              <w:rPr>
                <w:rFonts w:cstheme="minorHAnsi"/>
                <w:sz w:val="20"/>
                <w:szCs w:val="20"/>
              </w:rPr>
            </w:pPr>
          </w:p>
          <w:p w14:paraId="2E9D5F1A" w14:textId="77777777" w:rsidR="00577482" w:rsidRPr="00891349" w:rsidRDefault="00577482" w:rsidP="00577482">
            <w:pPr>
              <w:rPr>
                <w:rFonts w:cstheme="minorHAnsi"/>
                <w:sz w:val="20"/>
                <w:szCs w:val="20"/>
              </w:rPr>
            </w:pPr>
            <w:r w:rsidRPr="00891349">
              <w:rPr>
                <w:rFonts w:cstheme="minorHAnsi"/>
                <w:sz w:val="20"/>
                <w:szCs w:val="20"/>
              </w:rPr>
              <w:t>Write own name.</w:t>
            </w:r>
          </w:p>
          <w:p w14:paraId="2E9D5F1B" w14:textId="77777777" w:rsidR="00577482" w:rsidRPr="00891349" w:rsidRDefault="00577482" w:rsidP="00577482">
            <w:pPr>
              <w:rPr>
                <w:rFonts w:cstheme="minorHAnsi"/>
                <w:sz w:val="20"/>
                <w:szCs w:val="20"/>
              </w:rPr>
            </w:pPr>
          </w:p>
          <w:p w14:paraId="2E9D5F1C" w14:textId="77777777" w:rsidR="00577482" w:rsidRPr="00891349" w:rsidRDefault="00577482" w:rsidP="00577482">
            <w:pPr>
              <w:rPr>
                <w:rFonts w:cstheme="minorHAnsi"/>
                <w:sz w:val="20"/>
                <w:szCs w:val="20"/>
              </w:rPr>
            </w:pPr>
            <w:r w:rsidRPr="00891349">
              <w:rPr>
                <w:rFonts w:cstheme="minorHAnsi"/>
                <w:sz w:val="20"/>
                <w:szCs w:val="20"/>
              </w:rPr>
              <w:t xml:space="preserve">Hear and say the initial sound in words. </w:t>
            </w:r>
          </w:p>
          <w:p w14:paraId="2E9D5F1D" w14:textId="77777777" w:rsidR="00577482" w:rsidRPr="00891349" w:rsidRDefault="00577482" w:rsidP="00577482">
            <w:pPr>
              <w:rPr>
                <w:rFonts w:cstheme="minorHAnsi"/>
                <w:sz w:val="20"/>
                <w:szCs w:val="20"/>
              </w:rPr>
            </w:pPr>
          </w:p>
          <w:p w14:paraId="2E9D5F1E" w14:textId="77777777" w:rsidR="00577482" w:rsidRPr="00891349" w:rsidRDefault="00577482" w:rsidP="00577482">
            <w:pPr>
              <w:rPr>
                <w:rFonts w:cstheme="minorHAnsi"/>
                <w:sz w:val="20"/>
                <w:szCs w:val="20"/>
              </w:rPr>
            </w:pPr>
            <w:r w:rsidRPr="00891349">
              <w:rPr>
                <w:rFonts w:cstheme="minorHAnsi"/>
                <w:sz w:val="20"/>
                <w:szCs w:val="20"/>
              </w:rPr>
              <w:t>Speak clearly and formulate whole sentences.</w:t>
            </w:r>
          </w:p>
          <w:p w14:paraId="2E9D5F1F" w14:textId="77777777" w:rsidR="00577482" w:rsidRPr="00891349" w:rsidRDefault="00577482" w:rsidP="00577482">
            <w:pPr>
              <w:rPr>
                <w:rFonts w:cstheme="minorHAnsi"/>
                <w:sz w:val="20"/>
                <w:szCs w:val="20"/>
              </w:rPr>
            </w:pPr>
          </w:p>
          <w:p w14:paraId="2E9D5F20" w14:textId="77777777" w:rsidR="00577482" w:rsidRPr="00891349" w:rsidRDefault="00577482" w:rsidP="00577482">
            <w:pPr>
              <w:rPr>
                <w:rFonts w:cstheme="minorHAnsi"/>
                <w:sz w:val="20"/>
                <w:szCs w:val="20"/>
              </w:rPr>
            </w:pPr>
            <w:r w:rsidRPr="00891349">
              <w:rPr>
                <w:rFonts w:cstheme="minorHAnsi"/>
                <w:sz w:val="20"/>
                <w:szCs w:val="20"/>
              </w:rPr>
              <w:t xml:space="preserve">Label CVC pictures </w:t>
            </w:r>
          </w:p>
          <w:p w14:paraId="2E9D5F21" w14:textId="77777777" w:rsidR="00577482" w:rsidRPr="00891349" w:rsidRDefault="00577482" w:rsidP="00577482">
            <w:pPr>
              <w:rPr>
                <w:rFonts w:cstheme="minorHAnsi"/>
                <w:sz w:val="20"/>
                <w:szCs w:val="20"/>
              </w:rPr>
            </w:pPr>
            <w:r w:rsidRPr="00891349">
              <w:rPr>
                <w:rFonts w:cstheme="minorHAnsi"/>
                <w:sz w:val="20"/>
                <w:szCs w:val="20"/>
              </w:rPr>
              <w:t>With teacher as scribe begin to compose a phrase/sentence.</w:t>
            </w:r>
          </w:p>
          <w:p w14:paraId="2E9D5F22" w14:textId="77777777" w:rsidR="00577482" w:rsidRPr="00891349" w:rsidRDefault="00577482" w:rsidP="00577482">
            <w:pPr>
              <w:rPr>
                <w:rFonts w:cstheme="minorHAnsi"/>
                <w:sz w:val="20"/>
                <w:szCs w:val="20"/>
              </w:rPr>
            </w:pPr>
          </w:p>
          <w:p w14:paraId="2E9D5F23" w14:textId="77777777" w:rsidR="00577482" w:rsidRPr="00891349" w:rsidRDefault="00577482" w:rsidP="00577482">
            <w:pPr>
              <w:rPr>
                <w:rFonts w:cstheme="minorHAnsi"/>
                <w:sz w:val="20"/>
                <w:szCs w:val="20"/>
              </w:rPr>
            </w:pPr>
            <w:r w:rsidRPr="00891349">
              <w:rPr>
                <w:rFonts w:cstheme="minorHAnsi"/>
                <w:sz w:val="20"/>
                <w:szCs w:val="20"/>
              </w:rPr>
              <w:t>Begin to say out loud/ rehearse together what they want to write before writing it themselves.</w:t>
            </w:r>
          </w:p>
          <w:p w14:paraId="2E9D5F24" w14:textId="77777777" w:rsidR="00577482" w:rsidRPr="00891349" w:rsidRDefault="00577482" w:rsidP="00577482">
            <w:pPr>
              <w:rPr>
                <w:rFonts w:cstheme="minorHAnsi"/>
                <w:sz w:val="20"/>
                <w:szCs w:val="20"/>
              </w:rPr>
            </w:pPr>
          </w:p>
        </w:tc>
        <w:tc>
          <w:tcPr>
            <w:tcW w:w="1698" w:type="dxa"/>
          </w:tcPr>
          <w:p w14:paraId="1650BFE6" w14:textId="32DEA7A8" w:rsidR="00C46483"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•write from memory simple sentences dictated by the teacher that include words using the GPCs and common exception words taught so far. </w:t>
            </w:r>
          </w:p>
          <w:p w14:paraId="22D2AE5A" w14:textId="77777777" w:rsidR="00C46483" w:rsidRDefault="00C46483" w:rsidP="00577482">
            <w:pPr>
              <w:autoSpaceDE w:val="0"/>
              <w:autoSpaceDN w:val="0"/>
              <w:adjustRightInd w:val="0"/>
              <w:rPr>
                <w:rFonts w:cstheme="minorHAnsi"/>
                <w:color w:val="000000"/>
                <w:sz w:val="20"/>
                <w:szCs w:val="20"/>
              </w:rPr>
            </w:pPr>
          </w:p>
          <w:p w14:paraId="2E9D5F25" w14:textId="07776FC4"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•saying out loud what they are going to write about</w:t>
            </w:r>
          </w:p>
          <w:p w14:paraId="0C07671B" w14:textId="77777777" w:rsidR="00C46483" w:rsidRPr="00891349" w:rsidRDefault="00C46483" w:rsidP="00577482">
            <w:pPr>
              <w:autoSpaceDE w:val="0"/>
              <w:autoSpaceDN w:val="0"/>
              <w:adjustRightInd w:val="0"/>
              <w:rPr>
                <w:rFonts w:cstheme="minorHAnsi"/>
                <w:color w:val="000000"/>
                <w:sz w:val="20"/>
                <w:szCs w:val="20"/>
              </w:rPr>
            </w:pPr>
          </w:p>
          <w:p w14:paraId="2E9D5F26"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composing a sentence orally before writing it </w:t>
            </w:r>
          </w:p>
          <w:p w14:paraId="69962E5C" w14:textId="417D688C" w:rsidR="00C46483"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sequencing sentences to form short narratives</w:t>
            </w:r>
          </w:p>
          <w:p w14:paraId="032096A2" w14:textId="77777777" w:rsidR="00C46483" w:rsidRDefault="00C46483" w:rsidP="00577482">
            <w:pPr>
              <w:autoSpaceDE w:val="0"/>
              <w:autoSpaceDN w:val="0"/>
              <w:adjustRightInd w:val="0"/>
              <w:rPr>
                <w:rFonts w:cstheme="minorHAnsi"/>
                <w:color w:val="000000"/>
                <w:sz w:val="20"/>
                <w:szCs w:val="20"/>
              </w:rPr>
            </w:pPr>
          </w:p>
          <w:p w14:paraId="75AB3107" w14:textId="0B417D6D" w:rsidR="001F4F0D"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re-reading what they have written to check that it makes sense</w:t>
            </w:r>
          </w:p>
          <w:p w14:paraId="2E9D5F29" w14:textId="77777777" w:rsidR="00577482" w:rsidRPr="00891349" w:rsidRDefault="00577482" w:rsidP="00577482">
            <w:pPr>
              <w:rPr>
                <w:rFonts w:cstheme="minorHAnsi"/>
                <w:i/>
                <w:sz w:val="20"/>
                <w:szCs w:val="20"/>
              </w:rPr>
            </w:pPr>
            <w:r w:rsidRPr="00891349">
              <w:rPr>
                <w:rFonts w:cstheme="minorHAnsi"/>
                <w:color w:val="000000"/>
                <w:sz w:val="20"/>
                <w:szCs w:val="20"/>
              </w:rPr>
              <w:lastRenderedPageBreak/>
              <w:t>• read their writing aloud clearly enough to be heard by their peers and the teacher</w:t>
            </w:r>
          </w:p>
        </w:tc>
        <w:tc>
          <w:tcPr>
            <w:tcW w:w="1669" w:type="dxa"/>
          </w:tcPr>
          <w:p w14:paraId="2E9D5F2A" w14:textId="143F7B2D"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•write from memory simple sentences dictated by the teacher that include words using the GPCs, common exception words and punctuation taught so far.</w:t>
            </w:r>
          </w:p>
          <w:p w14:paraId="62653B46" w14:textId="77777777" w:rsidR="00C46483" w:rsidRPr="00891349" w:rsidRDefault="00C46483" w:rsidP="00577482">
            <w:pPr>
              <w:autoSpaceDE w:val="0"/>
              <w:autoSpaceDN w:val="0"/>
              <w:adjustRightInd w:val="0"/>
              <w:rPr>
                <w:rFonts w:cstheme="minorHAnsi"/>
                <w:color w:val="000000"/>
                <w:sz w:val="20"/>
                <w:szCs w:val="20"/>
              </w:rPr>
            </w:pPr>
          </w:p>
          <w:p w14:paraId="2E9D5F2B" w14:textId="609FD9AC"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•writing narratives about personal experiences and those of others (real and fictional)</w:t>
            </w:r>
          </w:p>
          <w:p w14:paraId="6F6E953E" w14:textId="77777777" w:rsidR="00C46483" w:rsidRPr="00891349" w:rsidRDefault="00C46483" w:rsidP="00577482">
            <w:pPr>
              <w:autoSpaceDE w:val="0"/>
              <w:autoSpaceDN w:val="0"/>
              <w:adjustRightInd w:val="0"/>
              <w:rPr>
                <w:rFonts w:cstheme="minorHAnsi"/>
                <w:color w:val="000000"/>
                <w:sz w:val="20"/>
                <w:szCs w:val="20"/>
              </w:rPr>
            </w:pPr>
          </w:p>
          <w:p w14:paraId="2E9D5F2C" w14:textId="00604BBC"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writing about real events</w:t>
            </w:r>
          </w:p>
          <w:p w14:paraId="09462778" w14:textId="77777777" w:rsidR="00C46483" w:rsidRPr="00891349" w:rsidRDefault="00C46483" w:rsidP="00577482">
            <w:pPr>
              <w:autoSpaceDE w:val="0"/>
              <w:autoSpaceDN w:val="0"/>
              <w:adjustRightInd w:val="0"/>
              <w:rPr>
                <w:rFonts w:cstheme="minorHAnsi"/>
                <w:color w:val="000000"/>
                <w:sz w:val="20"/>
                <w:szCs w:val="20"/>
              </w:rPr>
            </w:pPr>
          </w:p>
          <w:p w14:paraId="2E9D5F2D"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writing poetry</w:t>
            </w:r>
          </w:p>
          <w:p w14:paraId="2E9D5F2E" w14:textId="4379F392"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writing for different purposes</w:t>
            </w:r>
          </w:p>
          <w:p w14:paraId="3881F537" w14:textId="77777777" w:rsidR="001F4F0D" w:rsidRPr="00891349" w:rsidRDefault="001F4F0D" w:rsidP="00577482">
            <w:pPr>
              <w:autoSpaceDE w:val="0"/>
              <w:autoSpaceDN w:val="0"/>
              <w:adjustRightInd w:val="0"/>
              <w:rPr>
                <w:rFonts w:cstheme="minorHAnsi"/>
                <w:color w:val="000000"/>
                <w:sz w:val="20"/>
                <w:szCs w:val="20"/>
              </w:rPr>
            </w:pPr>
          </w:p>
          <w:p w14:paraId="2E9D5F2F" w14:textId="6CA91C44"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•planning or saying out loud what they are going to write about</w:t>
            </w:r>
          </w:p>
          <w:p w14:paraId="2EAE3C03" w14:textId="77777777" w:rsidR="001F4F0D" w:rsidRPr="00891349" w:rsidRDefault="001F4F0D" w:rsidP="00577482">
            <w:pPr>
              <w:autoSpaceDE w:val="0"/>
              <w:autoSpaceDN w:val="0"/>
              <w:adjustRightInd w:val="0"/>
              <w:rPr>
                <w:rFonts w:cstheme="minorHAnsi"/>
                <w:color w:val="000000"/>
                <w:sz w:val="20"/>
                <w:szCs w:val="20"/>
              </w:rPr>
            </w:pPr>
          </w:p>
          <w:p w14:paraId="2E9D5F30" w14:textId="4384C344"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•planning or saying out loud what they are going to write about</w:t>
            </w:r>
          </w:p>
          <w:p w14:paraId="5743ECEE" w14:textId="77777777" w:rsidR="001F4F0D" w:rsidRPr="00891349" w:rsidRDefault="001F4F0D" w:rsidP="00577482">
            <w:pPr>
              <w:autoSpaceDE w:val="0"/>
              <w:autoSpaceDN w:val="0"/>
              <w:adjustRightInd w:val="0"/>
              <w:rPr>
                <w:rFonts w:cstheme="minorHAnsi"/>
                <w:color w:val="000000"/>
                <w:sz w:val="20"/>
                <w:szCs w:val="20"/>
              </w:rPr>
            </w:pPr>
          </w:p>
          <w:p w14:paraId="2E9D5F31" w14:textId="63E54F82"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writing down ideas and/or key words, including new vocabulary</w:t>
            </w:r>
          </w:p>
          <w:p w14:paraId="6F282164" w14:textId="77777777" w:rsidR="001F4F0D" w:rsidRPr="00891349" w:rsidRDefault="001F4F0D" w:rsidP="00577482">
            <w:pPr>
              <w:autoSpaceDE w:val="0"/>
              <w:autoSpaceDN w:val="0"/>
              <w:adjustRightInd w:val="0"/>
              <w:rPr>
                <w:rFonts w:cstheme="minorHAnsi"/>
                <w:color w:val="000000"/>
                <w:sz w:val="20"/>
                <w:szCs w:val="20"/>
              </w:rPr>
            </w:pPr>
          </w:p>
          <w:p w14:paraId="2E9D5F32" w14:textId="77777777" w:rsidR="00577482" w:rsidRPr="00891349" w:rsidRDefault="00577482" w:rsidP="00577482">
            <w:pPr>
              <w:pStyle w:val="Default"/>
              <w:spacing w:after="240"/>
              <w:rPr>
                <w:rFonts w:asciiTheme="minorHAnsi" w:hAnsiTheme="minorHAnsi" w:cstheme="minorHAnsi"/>
                <w:i/>
                <w:sz w:val="20"/>
                <w:szCs w:val="20"/>
              </w:rPr>
            </w:pPr>
            <w:r w:rsidRPr="00891349">
              <w:rPr>
                <w:rFonts w:asciiTheme="minorHAnsi" w:hAnsiTheme="minorHAnsi" w:cstheme="minorHAnsi"/>
                <w:sz w:val="20"/>
                <w:szCs w:val="20"/>
              </w:rPr>
              <w:t>• encapsulating what they want to say, sentence by sentence</w:t>
            </w:r>
          </w:p>
        </w:tc>
        <w:tc>
          <w:tcPr>
            <w:tcW w:w="1757" w:type="dxa"/>
          </w:tcPr>
          <w:p w14:paraId="2E9D5F33" w14:textId="6364D499"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xml:space="preserve">• Write from memory simple sentences, dictated by the teacher. </w:t>
            </w:r>
          </w:p>
          <w:p w14:paraId="2E3CEE08" w14:textId="77777777" w:rsidR="00C46483" w:rsidRPr="00891349" w:rsidRDefault="00C46483" w:rsidP="00577482">
            <w:pPr>
              <w:autoSpaceDE w:val="0"/>
              <w:autoSpaceDN w:val="0"/>
              <w:adjustRightInd w:val="0"/>
              <w:rPr>
                <w:rFonts w:cstheme="minorHAnsi"/>
                <w:color w:val="000000"/>
                <w:sz w:val="20"/>
                <w:szCs w:val="20"/>
              </w:rPr>
            </w:pPr>
          </w:p>
          <w:p w14:paraId="2E9D5F34" w14:textId="72846825"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Discuss writing similar to that which they are planning to write in order to understand and learn from structure, vocab and grammar. </w:t>
            </w:r>
          </w:p>
          <w:p w14:paraId="5C9C38F8" w14:textId="77777777" w:rsidR="00C46483" w:rsidRPr="00891349" w:rsidRDefault="00C46483" w:rsidP="00577482">
            <w:pPr>
              <w:autoSpaceDE w:val="0"/>
              <w:autoSpaceDN w:val="0"/>
              <w:adjustRightInd w:val="0"/>
              <w:rPr>
                <w:rFonts w:cstheme="minorHAnsi"/>
                <w:color w:val="000000"/>
                <w:sz w:val="20"/>
                <w:szCs w:val="20"/>
              </w:rPr>
            </w:pPr>
          </w:p>
          <w:p w14:paraId="2E9D5F35" w14:textId="704260BA"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•Discussing and recording ideas</w:t>
            </w:r>
          </w:p>
          <w:p w14:paraId="3D85A938" w14:textId="77777777" w:rsidR="00C46483" w:rsidRPr="00891349" w:rsidRDefault="00C46483" w:rsidP="00577482">
            <w:pPr>
              <w:autoSpaceDE w:val="0"/>
              <w:autoSpaceDN w:val="0"/>
              <w:adjustRightInd w:val="0"/>
              <w:rPr>
                <w:rFonts w:cstheme="minorHAnsi"/>
                <w:color w:val="000000"/>
                <w:sz w:val="20"/>
                <w:szCs w:val="20"/>
              </w:rPr>
            </w:pPr>
          </w:p>
          <w:p w14:paraId="2E9D5F36" w14:textId="01C399E8"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•Composing and rehearsing sentences orally, progressively building rich and varied vocab and increasing range </w:t>
            </w:r>
            <w:r w:rsidRPr="00891349">
              <w:rPr>
                <w:rFonts w:cstheme="minorHAnsi"/>
                <w:color w:val="000000"/>
                <w:sz w:val="20"/>
                <w:szCs w:val="20"/>
              </w:rPr>
              <w:lastRenderedPageBreak/>
              <w:t>of sentence structures.</w:t>
            </w:r>
          </w:p>
          <w:p w14:paraId="47F400EB" w14:textId="77777777" w:rsidR="001F4F0D" w:rsidRPr="00891349" w:rsidRDefault="001F4F0D" w:rsidP="00577482">
            <w:pPr>
              <w:autoSpaceDE w:val="0"/>
              <w:autoSpaceDN w:val="0"/>
              <w:adjustRightInd w:val="0"/>
              <w:rPr>
                <w:rFonts w:cstheme="minorHAnsi"/>
                <w:color w:val="000000"/>
                <w:sz w:val="20"/>
                <w:szCs w:val="20"/>
              </w:rPr>
            </w:pPr>
          </w:p>
          <w:p w14:paraId="2E9D5F37" w14:textId="76D41495"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•Started to recognise paragraphs around a theme</w:t>
            </w:r>
          </w:p>
          <w:p w14:paraId="41268779" w14:textId="77777777" w:rsidR="001F4F0D" w:rsidRPr="00891349" w:rsidRDefault="001F4F0D" w:rsidP="00577482">
            <w:pPr>
              <w:autoSpaceDE w:val="0"/>
              <w:autoSpaceDN w:val="0"/>
              <w:adjustRightInd w:val="0"/>
              <w:rPr>
                <w:rFonts w:cstheme="minorHAnsi"/>
                <w:color w:val="000000"/>
                <w:sz w:val="20"/>
                <w:szCs w:val="20"/>
              </w:rPr>
            </w:pPr>
          </w:p>
          <w:p w14:paraId="2E9D5F38" w14:textId="7E2803CC"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•In narratives, creating settings, characters and plot</w:t>
            </w:r>
          </w:p>
          <w:p w14:paraId="602696F4" w14:textId="77777777" w:rsidR="001F4F0D" w:rsidRPr="00891349" w:rsidRDefault="001F4F0D" w:rsidP="00577482">
            <w:pPr>
              <w:autoSpaceDE w:val="0"/>
              <w:autoSpaceDN w:val="0"/>
              <w:adjustRightInd w:val="0"/>
              <w:rPr>
                <w:rFonts w:cstheme="minorHAnsi"/>
                <w:color w:val="000000"/>
                <w:sz w:val="20"/>
                <w:szCs w:val="20"/>
              </w:rPr>
            </w:pPr>
          </w:p>
          <w:p w14:paraId="2E9D5F39" w14:textId="7195DA22"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•In non-fiction, using simple organisational devices (headings and sub-headings) </w:t>
            </w:r>
          </w:p>
          <w:p w14:paraId="1CDE3E45" w14:textId="77777777" w:rsidR="001F4F0D" w:rsidRPr="00891349" w:rsidRDefault="001F4F0D" w:rsidP="00577482">
            <w:pPr>
              <w:autoSpaceDE w:val="0"/>
              <w:autoSpaceDN w:val="0"/>
              <w:adjustRightInd w:val="0"/>
              <w:rPr>
                <w:rFonts w:cstheme="minorHAnsi"/>
                <w:color w:val="000000"/>
                <w:sz w:val="20"/>
                <w:szCs w:val="20"/>
              </w:rPr>
            </w:pPr>
          </w:p>
          <w:p w14:paraId="2E9D5F3A"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•Read their own writing aloud using appropriate intonation and controlling tone and volume. </w:t>
            </w:r>
          </w:p>
          <w:p w14:paraId="2E9D5F3B" w14:textId="77777777" w:rsidR="00577482" w:rsidRPr="00891349" w:rsidRDefault="00577482" w:rsidP="00577482">
            <w:pPr>
              <w:rPr>
                <w:rFonts w:cstheme="minorHAnsi"/>
                <w:sz w:val="20"/>
                <w:szCs w:val="20"/>
              </w:rPr>
            </w:pPr>
          </w:p>
        </w:tc>
        <w:tc>
          <w:tcPr>
            <w:tcW w:w="1749" w:type="dxa"/>
          </w:tcPr>
          <w:p w14:paraId="2E9D5F3C" w14:textId="4BB9A7AE"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xml:space="preserve">•Write from memory simple sentences, dictated by the teacher. </w:t>
            </w:r>
          </w:p>
          <w:p w14:paraId="2C628BFD" w14:textId="77777777" w:rsidR="00C46483" w:rsidRPr="00891349" w:rsidRDefault="00C46483" w:rsidP="00577482">
            <w:pPr>
              <w:autoSpaceDE w:val="0"/>
              <w:autoSpaceDN w:val="0"/>
              <w:adjustRightInd w:val="0"/>
              <w:rPr>
                <w:rFonts w:cstheme="minorHAnsi"/>
                <w:color w:val="000000"/>
                <w:sz w:val="20"/>
                <w:szCs w:val="20"/>
              </w:rPr>
            </w:pPr>
          </w:p>
          <w:p w14:paraId="2E9D5F3D" w14:textId="5BA13137"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•Discuss writing similar to that which they are planning to write in order to understand and learn from structure, vocab and grammar. </w:t>
            </w:r>
          </w:p>
          <w:p w14:paraId="51E9EFAF" w14:textId="77777777" w:rsidR="00C46483" w:rsidRPr="00891349" w:rsidRDefault="00C46483" w:rsidP="00577482">
            <w:pPr>
              <w:autoSpaceDE w:val="0"/>
              <w:autoSpaceDN w:val="0"/>
              <w:adjustRightInd w:val="0"/>
              <w:rPr>
                <w:rFonts w:cstheme="minorHAnsi"/>
                <w:color w:val="000000"/>
                <w:sz w:val="20"/>
                <w:szCs w:val="20"/>
              </w:rPr>
            </w:pPr>
          </w:p>
          <w:p w14:paraId="2E9D5F3E" w14:textId="169CEB36"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•Discussing and recording ideas</w:t>
            </w:r>
          </w:p>
          <w:p w14:paraId="1CF839E8" w14:textId="77777777" w:rsidR="00C46483" w:rsidRPr="00891349" w:rsidRDefault="00C46483" w:rsidP="00577482">
            <w:pPr>
              <w:autoSpaceDE w:val="0"/>
              <w:autoSpaceDN w:val="0"/>
              <w:adjustRightInd w:val="0"/>
              <w:rPr>
                <w:rFonts w:cstheme="minorHAnsi"/>
                <w:color w:val="000000"/>
                <w:sz w:val="20"/>
                <w:szCs w:val="20"/>
              </w:rPr>
            </w:pPr>
          </w:p>
          <w:p w14:paraId="2E9D5F3F"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•Composing and rehearsing sentences orally, progressively building rich and varied vocab and increasing range </w:t>
            </w:r>
            <w:r w:rsidRPr="00891349">
              <w:rPr>
                <w:rFonts w:cstheme="minorHAnsi"/>
                <w:color w:val="000000"/>
                <w:sz w:val="20"/>
                <w:szCs w:val="20"/>
              </w:rPr>
              <w:lastRenderedPageBreak/>
              <w:t>of sentence structures.</w:t>
            </w:r>
          </w:p>
          <w:p w14:paraId="2E9D5F40" w14:textId="1E8AF3ED"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•Begin to extend paragraphs used to organise ideas around a theme</w:t>
            </w:r>
          </w:p>
          <w:p w14:paraId="53BC8192" w14:textId="77777777" w:rsidR="001F4F0D" w:rsidRPr="00891349" w:rsidRDefault="001F4F0D" w:rsidP="00577482">
            <w:pPr>
              <w:autoSpaceDE w:val="0"/>
              <w:autoSpaceDN w:val="0"/>
              <w:adjustRightInd w:val="0"/>
              <w:rPr>
                <w:rFonts w:cstheme="minorHAnsi"/>
                <w:color w:val="000000"/>
                <w:sz w:val="20"/>
                <w:szCs w:val="20"/>
              </w:rPr>
            </w:pPr>
          </w:p>
          <w:p w14:paraId="2E9D5F41" w14:textId="644285BB"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•In narratives, creating settings, characters and plot</w:t>
            </w:r>
          </w:p>
          <w:p w14:paraId="67115230" w14:textId="77777777" w:rsidR="001F4F0D" w:rsidRPr="00891349" w:rsidRDefault="001F4F0D" w:rsidP="00577482">
            <w:pPr>
              <w:autoSpaceDE w:val="0"/>
              <w:autoSpaceDN w:val="0"/>
              <w:adjustRightInd w:val="0"/>
              <w:rPr>
                <w:rFonts w:cstheme="minorHAnsi"/>
                <w:color w:val="000000"/>
                <w:sz w:val="20"/>
                <w:szCs w:val="20"/>
              </w:rPr>
            </w:pPr>
          </w:p>
          <w:p w14:paraId="5E40F62B" w14:textId="77777777" w:rsidR="001F4F0D"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•In non-fiction, using simple organisational devices (headings and sub-headings)</w:t>
            </w:r>
          </w:p>
          <w:p w14:paraId="2E9D5F42" w14:textId="1507908C"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w:t>
            </w:r>
          </w:p>
          <w:p w14:paraId="2E9D5F43"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•Read their own writing aloud using appropriate intonation and controlling tone and volume. </w:t>
            </w:r>
          </w:p>
          <w:p w14:paraId="2E9D5F44" w14:textId="77777777" w:rsidR="00577482" w:rsidRPr="00891349" w:rsidRDefault="00577482" w:rsidP="00577482">
            <w:pPr>
              <w:rPr>
                <w:rFonts w:cstheme="minorHAnsi"/>
                <w:sz w:val="20"/>
                <w:szCs w:val="20"/>
              </w:rPr>
            </w:pPr>
          </w:p>
        </w:tc>
        <w:tc>
          <w:tcPr>
            <w:tcW w:w="1787" w:type="dxa"/>
          </w:tcPr>
          <w:p w14:paraId="2E9D5F45" w14:textId="79D2311A"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identifying the audience for and purpose of the writing, selecting the appropriate form and using other similar writing as models for their own</w:t>
            </w:r>
          </w:p>
          <w:p w14:paraId="0FB298A7" w14:textId="77777777" w:rsidR="00C46483" w:rsidRPr="00891349" w:rsidRDefault="00C46483" w:rsidP="00577482">
            <w:pPr>
              <w:pStyle w:val="Default"/>
              <w:rPr>
                <w:rFonts w:asciiTheme="minorHAnsi" w:hAnsiTheme="minorHAnsi" w:cstheme="minorHAnsi"/>
                <w:sz w:val="20"/>
                <w:szCs w:val="20"/>
              </w:rPr>
            </w:pPr>
          </w:p>
          <w:p w14:paraId="2E9D5F46"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in writing narratives, considering how authors have developed characters and settings in what pupils have read, listened to or seen performed</w:t>
            </w:r>
          </w:p>
          <w:p w14:paraId="288AE4DD" w14:textId="6A757658" w:rsidR="00C46483"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noting and developing initial ideas, drawing on reading and research where necessary</w:t>
            </w:r>
          </w:p>
          <w:p w14:paraId="2E9D5F48" w14:textId="5FF610A0"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selecting appropriate grammar and vocabulary, understanding how such choices can change and enhance meaning</w:t>
            </w:r>
          </w:p>
          <w:p w14:paraId="7DE8BA5D" w14:textId="77777777" w:rsidR="001F4F0D" w:rsidRPr="00891349" w:rsidRDefault="001F4F0D" w:rsidP="00577482">
            <w:pPr>
              <w:pStyle w:val="Default"/>
              <w:rPr>
                <w:rFonts w:asciiTheme="minorHAnsi" w:hAnsiTheme="minorHAnsi" w:cstheme="minorHAnsi"/>
                <w:sz w:val="20"/>
                <w:szCs w:val="20"/>
              </w:rPr>
            </w:pPr>
          </w:p>
          <w:p w14:paraId="2E9D5F49" w14:textId="7D30A902"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in narratives, describing settings, characters and atmosphere and integrating dialogue to convey character and advance the action</w:t>
            </w:r>
          </w:p>
          <w:p w14:paraId="4ED0A650" w14:textId="77777777" w:rsidR="001F4F0D" w:rsidRPr="00891349" w:rsidRDefault="001F4F0D" w:rsidP="00577482">
            <w:pPr>
              <w:pStyle w:val="Default"/>
              <w:rPr>
                <w:rFonts w:asciiTheme="minorHAnsi" w:hAnsiTheme="minorHAnsi" w:cstheme="minorHAnsi"/>
                <w:sz w:val="20"/>
                <w:szCs w:val="20"/>
              </w:rPr>
            </w:pPr>
          </w:p>
          <w:p w14:paraId="2E9D5F4A" w14:textId="35893D2E"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précising longer passages</w:t>
            </w:r>
          </w:p>
          <w:p w14:paraId="6CFCD9B0" w14:textId="77777777" w:rsidR="001F4F0D" w:rsidRPr="00891349" w:rsidRDefault="001F4F0D" w:rsidP="00577482">
            <w:pPr>
              <w:pStyle w:val="Default"/>
              <w:rPr>
                <w:rFonts w:asciiTheme="minorHAnsi" w:hAnsiTheme="minorHAnsi" w:cstheme="minorHAnsi"/>
                <w:sz w:val="20"/>
                <w:szCs w:val="20"/>
              </w:rPr>
            </w:pPr>
          </w:p>
          <w:p w14:paraId="2E9D5F4B" w14:textId="3B3815D2"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a wide range of devices to build cohesion within and across paragraphs</w:t>
            </w:r>
          </w:p>
          <w:p w14:paraId="71A9EDE1" w14:textId="77777777" w:rsidR="001F4F0D" w:rsidRPr="00891349" w:rsidRDefault="001F4F0D" w:rsidP="00577482">
            <w:pPr>
              <w:pStyle w:val="Default"/>
              <w:rPr>
                <w:rFonts w:asciiTheme="minorHAnsi" w:hAnsiTheme="minorHAnsi" w:cstheme="minorHAnsi"/>
                <w:sz w:val="20"/>
                <w:szCs w:val="20"/>
              </w:rPr>
            </w:pPr>
          </w:p>
          <w:p w14:paraId="2E9D5F4C" w14:textId="7D534065"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further organisational and presentational devices to structure text and to guide the reader</w:t>
            </w:r>
          </w:p>
          <w:p w14:paraId="7DDA601E" w14:textId="77777777" w:rsidR="001F4F0D" w:rsidRPr="00891349" w:rsidRDefault="001F4F0D" w:rsidP="00577482">
            <w:pPr>
              <w:pStyle w:val="Default"/>
              <w:rPr>
                <w:rFonts w:asciiTheme="minorHAnsi" w:hAnsiTheme="minorHAnsi" w:cstheme="minorHAnsi"/>
                <w:sz w:val="20"/>
                <w:szCs w:val="20"/>
              </w:rPr>
            </w:pPr>
          </w:p>
          <w:p w14:paraId="2E9D5F4D" w14:textId="77777777" w:rsidR="00577482" w:rsidRPr="00891349" w:rsidRDefault="00577482" w:rsidP="00577482">
            <w:pPr>
              <w:rPr>
                <w:rFonts w:cstheme="minorHAnsi"/>
                <w:sz w:val="20"/>
                <w:szCs w:val="20"/>
              </w:rPr>
            </w:pPr>
            <w:r w:rsidRPr="00891349">
              <w:rPr>
                <w:rFonts w:cstheme="minorHAnsi"/>
                <w:sz w:val="20"/>
                <w:szCs w:val="20"/>
              </w:rPr>
              <w:t xml:space="preserve">• perform their own compositions, using appropriate intonation, volume, and </w:t>
            </w:r>
            <w:r w:rsidRPr="00891349">
              <w:rPr>
                <w:rFonts w:cstheme="minorHAnsi"/>
                <w:sz w:val="20"/>
                <w:szCs w:val="20"/>
              </w:rPr>
              <w:lastRenderedPageBreak/>
              <w:t>movement so that meaning is clear.</w:t>
            </w:r>
          </w:p>
        </w:tc>
        <w:tc>
          <w:tcPr>
            <w:tcW w:w="1914" w:type="dxa"/>
          </w:tcPr>
          <w:p w14:paraId="2E9D5F4E" w14:textId="5196E8DA" w:rsidR="00577482" w:rsidRDefault="00577482" w:rsidP="00577482">
            <w:pPr>
              <w:rPr>
                <w:rFonts w:cstheme="minorHAnsi"/>
                <w:color w:val="000000"/>
                <w:sz w:val="20"/>
                <w:szCs w:val="20"/>
              </w:rPr>
            </w:pPr>
            <w:r w:rsidRPr="00891349">
              <w:rPr>
                <w:rFonts w:cstheme="minorHAnsi"/>
                <w:sz w:val="20"/>
                <w:szCs w:val="20"/>
              </w:rPr>
              <w:lastRenderedPageBreak/>
              <w:t xml:space="preserve">• </w:t>
            </w:r>
            <w:r w:rsidRPr="00891349">
              <w:rPr>
                <w:rFonts w:cstheme="minorHAnsi"/>
                <w:color w:val="000000"/>
                <w:sz w:val="20"/>
                <w:szCs w:val="20"/>
              </w:rPr>
              <w:t>identifying the audience for and purpose of the writing, selecting the appropriate form and using other similar writing as models for their own</w:t>
            </w:r>
          </w:p>
          <w:p w14:paraId="256FD727" w14:textId="77777777" w:rsidR="00C46483" w:rsidRPr="00891349" w:rsidRDefault="00C46483" w:rsidP="00577482">
            <w:pPr>
              <w:rPr>
                <w:rFonts w:cstheme="minorHAnsi"/>
                <w:color w:val="000000"/>
                <w:sz w:val="20"/>
                <w:szCs w:val="20"/>
              </w:rPr>
            </w:pPr>
          </w:p>
          <w:p w14:paraId="2E9D5F4F" w14:textId="4E9DB27B" w:rsidR="00577482" w:rsidRDefault="00577482" w:rsidP="00577482">
            <w:pPr>
              <w:rPr>
                <w:rFonts w:cstheme="minorHAnsi"/>
                <w:color w:val="000000"/>
                <w:sz w:val="20"/>
                <w:szCs w:val="20"/>
              </w:rPr>
            </w:pPr>
            <w:r w:rsidRPr="00891349">
              <w:rPr>
                <w:rFonts w:cstheme="minorHAnsi"/>
                <w:color w:val="000000"/>
                <w:sz w:val="20"/>
                <w:szCs w:val="20"/>
              </w:rPr>
              <w:t>• in writing narratives, considering how authors have developed characters and settings in what pupils have read, listened to or seen performed</w:t>
            </w:r>
          </w:p>
          <w:p w14:paraId="12D5052F" w14:textId="77777777" w:rsidR="00C46483" w:rsidRPr="00891349" w:rsidRDefault="00C46483" w:rsidP="00577482">
            <w:pPr>
              <w:rPr>
                <w:rFonts w:cstheme="minorHAnsi"/>
                <w:color w:val="000000"/>
                <w:sz w:val="20"/>
                <w:szCs w:val="20"/>
              </w:rPr>
            </w:pPr>
          </w:p>
          <w:p w14:paraId="2E9D5F50" w14:textId="77777777" w:rsidR="00577482" w:rsidRPr="00891349" w:rsidRDefault="00577482" w:rsidP="00577482">
            <w:pPr>
              <w:rPr>
                <w:rFonts w:cstheme="minorHAnsi"/>
                <w:color w:val="000000"/>
                <w:sz w:val="20"/>
                <w:szCs w:val="20"/>
              </w:rPr>
            </w:pPr>
            <w:r w:rsidRPr="00891349">
              <w:rPr>
                <w:rFonts w:cstheme="minorHAnsi"/>
                <w:color w:val="000000"/>
                <w:sz w:val="20"/>
                <w:szCs w:val="20"/>
              </w:rPr>
              <w:t xml:space="preserve">• noting and developing initial ideas, drawing on reading and </w:t>
            </w:r>
            <w:r w:rsidRPr="00891349">
              <w:rPr>
                <w:rFonts w:cstheme="minorHAnsi"/>
                <w:color w:val="000000"/>
                <w:sz w:val="20"/>
                <w:szCs w:val="20"/>
              </w:rPr>
              <w:lastRenderedPageBreak/>
              <w:t>research where necessary</w:t>
            </w:r>
          </w:p>
          <w:p w14:paraId="2E9D5F51" w14:textId="6E2F347F"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selecting appropriate grammar and vocabulary, understanding how such choices can change and enhance meaning</w:t>
            </w:r>
          </w:p>
          <w:p w14:paraId="23FDF03D" w14:textId="77777777" w:rsidR="001F4F0D" w:rsidRPr="00891349" w:rsidRDefault="001F4F0D" w:rsidP="00577482">
            <w:pPr>
              <w:pStyle w:val="Default"/>
              <w:rPr>
                <w:rFonts w:asciiTheme="minorHAnsi" w:hAnsiTheme="minorHAnsi" w:cstheme="minorHAnsi"/>
                <w:sz w:val="20"/>
                <w:szCs w:val="20"/>
              </w:rPr>
            </w:pPr>
          </w:p>
          <w:p w14:paraId="2E9D5F52" w14:textId="1F17D3B7"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in narratives, describing settings, characters and atmosphere and integrating dialogue to convey character and advance the action</w:t>
            </w:r>
          </w:p>
          <w:p w14:paraId="7021DA6F" w14:textId="77777777" w:rsidR="001F4F0D" w:rsidRPr="00891349" w:rsidRDefault="001F4F0D" w:rsidP="00577482">
            <w:pPr>
              <w:pStyle w:val="Default"/>
              <w:rPr>
                <w:rFonts w:asciiTheme="minorHAnsi" w:hAnsiTheme="minorHAnsi" w:cstheme="minorHAnsi"/>
                <w:sz w:val="20"/>
                <w:szCs w:val="20"/>
              </w:rPr>
            </w:pPr>
          </w:p>
          <w:p w14:paraId="2E9D5F53" w14:textId="5DC5D50D"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précising longer passages</w:t>
            </w:r>
          </w:p>
          <w:p w14:paraId="098B2FF7" w14:textId="77777777" w:rsidR="001F4F0D" w:rsidRPr="00891349" w:rsidRDefault="001F4F0D" w:rsidP="00577482">
            <w:pPr>
              <w:pStyle w:val="Default"/>
              <w:rPr>
                <w:rFonts w:asciiTheme="minorHAnsi" w:hAnsiTheme="minorHAnsi" w:cstheme="minorHAnsi"/>
                <w:sz w:val="20"/>
                <w:szCs w:val="20"/>
              </w:rPr>
            </w:pPr>
          </w:p>
          <w:p w14:paraId="2E9D5F54" w14:textId="3BBBBAD9"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a wide range of devices to build cohesion within and across paragraphs</w:t>
            </w:r>
          </w:p>
          <w:p w14:paraId="2BFBDF70" w14:textId="77777777" w:rsidR="001F4F0D" w:rsidRPr="00891349" w:rsidRDefault="001F4F0D" w:rsidP="00577482">
            <w:pPr>
              <w:pStyle w:val="Default"/>
              <w:rPr>
                <w:rFonts w:asciiTheme="minorHAnsi" w:hAnsiTheme="minorHAnsi" w:cstheme="minorHAnsi"/>
                <w:sz w:val="20"/>
                <w:szCs w:val="20"/>
              </w:rPr>
            </w:pPr>
          </w:p>
          <w:p w14:paraId="2E9D5F55" w14:textId="78B7A5E6"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further organisational and presentational devices to structure text and to guide the reader</w:t>
            </w:r>
          </w:p>
          <w:p w14:paraId="38645D12" w14:textId="77777777" w:rsidR="001F4F0D" w:rsidRPr="00891349" w:rsidRDefault="001F4F0D" w:rsidP="00577482">
            <w:pPr>
              <w:pStyle w:val="Default"/>
              <w:rPr>
                <w:rFonts w:asciiTheme="minorHAnsi" w:hAnsiTheme="minorHAnsi" w:cstheme="minorHAnsi"/>
                <w:sz w:val="20"/>
                <w:szCs w:val="20"/>
              </w:rPr>
            </w:pPr>
          </w:p>
          <w:p w14:paraId="2E9D5F57" w14:textId="3749ED34" w:rsidR="00577482" w:rsidRPr="00AE243B" w:rsidRDefault="00577482" w:rsidP="00AE243B">
            <w:pPr>
              <w:pStyle w:val="Default"/>
              <w:rPr>
                <w:rFonts w:asciiTheme="minorHAnsi" w:hAnsiTheme="minorHAnsi" w:cstheme="minorHAnsi"/>
                <w:sz w:val="20"/>
                <w:szCs w:val="20"/>
              </w:rPr>
            </w:pPr>
            <w:r w:rsidRPr="00891349">
              <w:rPr>
                <w:rFonts w:asciiTheme="minorHAnsi" w:hAnsiTheme="minorHAnsi" w:cstheme="minorHAnsi"/>
                <w:sz w:val="20"/>
                <w:szCs w:val="20"/>
              </w:rPr>
              <w:t xml:space="preserve">• perform their own compositions, using appropriate intonation, volume, and movement so </w:t>
            </w:r>
            <w:r w:rsidRPr="00891349">
              <w:rPr>
                <w:rFonts w:asciiTheme="minorHAnsi" w:hAnsiTheme="minorHAnsi" w:cstheme="minorHAnsi"/>
                <w:sz w:val="20"/>
                <w:szCs w:val="20"/>
              </w:rPr>
              <w:lastRenderedPageBreak/>
              <w:t>that meaning is clear.</w:t>
            </w:r>
          </w:p>
        </w:tc>
      </w:tr>
      <w:tr w:rsidR="00577482" w14:paraId="2E9D5F70" w14:textId="77777777" w:rsidTr="0098215E">
        <w:tc>
          <w:tcPr>
            <w:tcW w:w="2477" w:type="dxa"/>
          </w:tcPr>
          <w:p w14:paraId="2E9D5F59" w14:textId="77777777" w:rsidR="00577482" w:rsidRDefault="00577482" w:rsidP="00577482">
            <w:pPr>
              <w:jc w:val="center"/>
              <w:rPr>
                <w:rFonts w:ascii="Arial" w:hAnsi="Arial" w:cs="Arial"/>
                <w:sz w:val="32"/>
                <w:szCs w:val="32"/>
              </w:rPr>
            </w:pPr>
            <w:r>
              <w:rPr>
                <w:rFonts w:ascii="Arial" w:hAnsi="Arial" w:cs="Arial"/>
                <w:sz w:val="32"/>
                <w:szCs w:val="32"/>
              </w:rPr>
              <w:lastRenderedPageBreak/>
              <w:t>Editing Writing</w:t>
            </w:r>
          </w:p>
        </w:tc>
        <w:tc>
          <w:tcPr>
            <w:tcW w:w="2337" w:type="dxa"/>
          </w:tcPr>
          <w:p w14:paraId="2E9D5F5A" w14:textId="77777777" w:rsidR="00577482" w:rsidRPr="00891349" w:rsidRDefault="00577482" w:rsidP="00577482">
            <w:pPr>
              <w:rPr>
                <w:rFonts w:cstheme="minorHAnsi"/>
                <w:sz w:val="20"/>
                <w:szCs w:val="20"/>
              </w:rPr>
            </w:pPr>
            <w:r w:rsidRPr="00891349">
              <w:rPr>
                <w:rFonts w:cstheme="minorHAnsi"/>
                <w:sz w:val="20"/>
                <w:szCs w:val="20"/>
              </w:rPr>
              <w:t>Begin to read out loud what has been written to check it makes sense.</w:t>
            </w:r>
          </w:p>
        </w:tc>
        <w:tc>
          <w:tcPr>
            <w:tcW w:w="1698" w:type="dxa"/>
          </w:tcPr>
          <w:p w14:paraId="2E9D5F5B" w14:textId="77777777" w:rsidR="00577482" w:rsidRPr="00891349" w:rsidRDefault="00577482" w:rsidP="00577482">
            <w:pPr>
              <w:rPr>
                <w:rFonts w:cstheme="minorHAnsi"/>
                <w:i/>
                <w:sz w:val="20"/>
                <w:szCs w:val="20"/>
              </w:rPr>
            </w:pPr>
            <w:r w:rsidRPr="00891349">
              <w:rPr>
                <w:rFonts w:cstheme="minorHAnsi"/>
                <w:color w:val="000000"/>
                <w:sz w:val="20"/>
                <w:szCs w:val="20"/>
              </w:rPr>
              <w:t>•discuss what they have written with the teacher or other pupils</w:t>
            </w:r>
          </w:p>
        </w:tc>
        <w:tc>
          <w:tcPr>
            <w:tcW w:w="1669" w:type="dxa"/>
          </w:tcPr>
          <w:p w14:paraId="2E9D5F5C" w14:textId="3DA661CC"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•evaluating their writing with the teacher and other pupils</w:t>
            </w:r>
          </w:p>
          <w:p w14:paraId="3302B58A" w14:textId="77777777" w:rsidR="001F4F0D" w:rsidRPr="00891349" w:rsidRDefault="001F4F0D" w:rsidP="00577482">
            <w:pPr>
              <w:autoSpaceDE w:val="0"/>
              <w:autoSpaceDN w:val="0"/>
              <w:adjustRightInd w:val="0"/>
              <w:rPr>
                <w:rFonts w:cstheme="minorHAnsi"/>
                <w:color w:val="000000"/>
                <w:sz w:val="20"/>
                <w:szCs w:val="20"/>
              </w:rPr>
            </w:pPr>
          </w:p>
          <w:p w14:paraId="2E9D5F5D" w14:textId="026AC615"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re</w:t>
            </w:r>
            <w:r w:rsidR="008E214D">
              <w:rPr>
                <w:rFonts w:cstheme="minorHAnsi"/>
                <w:color w:val="000000"/>
                <w:sz w:val="20"/>
                <w:szCs w:val="20"/>
              </w:rPr>
              <w:t>-</w:t>
            </w:r>
            <w:r w:rsidRPr="00891349">
              <w:rPr>
                <w:rFonts w:cstheme="minorHAnsi"/>
                <w:color w:val="000000"/>
                <w:sz w:val="20"/>
                <w:szCs w:val="20"/>
              </w:rPr>
              <w:t>reading to check that their writing makes sense and that verbs to indicate time are used correctly and consistently, including verbs in the continuous form</w:t>
            </w:r>
          </w:p>
          <w:p w14:paraId="0429184D" w14:textId="77777777" w:rsidR="001F4F0D" w:rsidRPr="00891349" w:rsidRDefault="001F4F0D" w:rsidP="00577482">
            <w:pPr>
              <w:autoSpaceDE w:val="0"/>
              <w:autoSpaceDN w:val="0"/>
              <w:adjustRightInd w:val="0"/>
              <w:rPr>
                <w:rFonts w:cstheme="minorHAnsi"/>
                <w:color w:val="000000"/>
                <w:sz w:val="20"/>
                <w:szCs w:val="20"/>
              </w:rPr>
            </w:pPr>
          </w:p>
          <w:p w14:paraId="2E9D5F5E" w14:textId="2CB3A26C" w:rsidR="00577482" w:rsidRPr="00891349" w:rsidRDefault="00577482" w:rsidP="00577482">
            <w:pPr>
              <w:pStyle w:val="Default"/>
              <w:spacing w:after="240"/>
              <w:rPr>
                <w:rFonts w:asciiTheme="minorHAnsi" w:hAnsiTheme="minorHAnsi" w:cstheme="minorHAnsi"/>
                <w:i/>
                <w:sz w:val="20"/>
                <w:szCs w:val="20"/>
              </w:rPr>
            </w:pPr>
            <w:r w:rsidRPr="00891349">
              <w:rPr>
                <w:rFonts w:asciiTheme="minorHAnsi" w:hAnsiTheme="minorHAnsi" w:cstheme="minorHAnsi"/>
                <w:sz w:val="20"/>
                <w:szCs w:val="20"/>
              </w:rPr>
              <w:t>• proof</w:t>
            </w:r>
            <w:r w:rsidR="008E214D">
              <w:rPr>
                <w:rFonts w:asciiTheme="minorHAnsi" w:hAnsiTheme="minorHAnsi" w:cstheme="minorHAnsi"/>
                <w:sz w:val="20"/>
                <w:szCs w:val="20"/>
              </w:rPr>
              <w:t>-</w:t>
            </w:r>
            <w:r w:rsidRPr="00891349">
              <w:rPr>
                <w:rFonts w:asciiTheme="minorHAnsi" w:hAnsiTheme="minorHAnsi" w:cstheme="minorHAnsi"/>
                <w:sz w:val="20"/>
                <w:szCs w:val="20"/>
              </w:rPr>
              <w:t>reading to check for errors in spelling, grammar and punctuation</w:t>
            </w:r>
          </w:p>
        </w:tc>
        <w:tc>
          <w:tcPr>
            <w:tcW w:w="1757" w:type="dxa"/>
          </w:tcPr>
          <w:p w14:paraId="2E9D5F5F" w14:textId="37960269"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•Assess effectiveness of their own writing and suggesting improvements. </w:t>
            </w:r>
          </w:p>
          <w:p w14:paraId="10E75814" w14:textId="77777777" w:rsidR="001F4F0D" w:rsidRPr="00891349" w:rsidRDefault="001F4F0D" w:rsidP="00577482">
            <w:pPr>
              <w:autoSpaceDE w:val="0"/>
              <w:autoSpaceDN w:val="0"/>
              <w:adjustRightInd w:val="0"/>
              <w:rPr>
                <w:rFonts w:cstheme="minorHAnsi"/>
                <w:color w:val="000000"/>
                <w:sz w:val="20"/>
                <w:szCs w:val="20"/>
              </w:rPr>
            </w:pPr>
          </w:p>
          <w:p w14:paraId="2E9D5F60" w14:textId="162ABA41"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•Proposing changes to grammar and vocabulary to improve consistency, including the accurate use of pronouns in sentences</w:t>
            </w:r>
          </w:p>
          <w:p w14:paraId="003811EE" w14:textId="77777777" w:rsidR="001F4F0D" w:rsidRPr="00891349" w:rsidRDefault="001F4F0D" w:rsidP="00577482">
            <w:pPr>
              <w:autoSpaceDE w:val="0"/>
              <w:autoSpaceDN w:val="0"/>
              <w:adjustRightInd w:val="0"/>
              <w:rPr>
                <w:rFonts w:cstheme="minorHAnsi"/>
                <w:color w:val="000000"/>
                <w:sz w:val="20"/>
                <w:szCs w:val="20"/>
              </w:rPr>
            </w:pPr>
          </w:p>
          <w:p w14:paraId="2E9D5F61" w14:textId="4A2FF415" w:rsidR="00577482" w:rsidRPr="00891349" w:rsidRDefault="00577482" w:rsidP="00577482">
            <w:pPr>
              <w:rPr>
                <w:rFonts w:cstheme="minorHAnsi"/>
                <w:sz w:val="20"/>
                <w:szCs w:val="20"/>
              </w:rPr>
            </w:pPr>
            <w:r w:rsidRPr="00891349">
              <w:rPr>
                <w:rFonts w:cstheme="minorHAnsi"/>
                <w:color w:val="000000"/>
                <w:sz w:val="20"/>
                <w:szCs w:val="20"/>
              </w:rPr>
              <w:t>•Proof</w:t>
            </w:r>
            <w:r w:rsidR="008E214D">
              <w:rPr>
                <w:rFonts w:cstheme="minorHAnsi"/>
                <w:color w:val="000000"/>
                <w:sz w:val="20"/>
                <w:szCs w:val="20"/>
              </w:rPr>
              <w:t>-</w:t>
            </w:r>
            <w:r w:rsidRPr="00891349">
              <w:rPr>
                <w:rFonts w:cstheme="minorHAnsi"/>
                <w:color w:val="000000"/>
                <w:sz w:val="20"/>
                <w:szCs w:val="20"/>
              </w:rPr>
              <w:t>read for spelling and punctuation errors.</w:t>
            </w:r>
          </w:p>
        </w:tc>
        <w:tc>
          <w:tcPr>
            <w:tcW w:w="1749" w:type="dxa"/>
          </w:tcPr>
          <w:p w14:paraId="2E9D5F62" w14:textId="0214816D"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•Assess effectiveness of their own and others’ writing and suggesting improvements. </w:t>
            </w:r>
          </w:p>
          <w:p w14:paraId="67B5DB48" w14:textId="77777777" w:rsidR="001F4F0D" w:rsidRPr="00891349" w:rsidRDefault="001F4F0D" w:rsidP="00577482">
            <w:pPr>
              <w:autoSpaceDE w:val="0"/>
              <w:autoSpaceDN w:val="0"/>
              <w:adjustRightInd w:val="0"/>
              <w:rPr>
                <w:rFonts w:cstheme="minorHAnsi"/>
                <w:color w:val="000000"/>
                <w:sz w:val="20"/>
                <w:szCs w:val="20"/>
              </w:rPr>
            </w:pPr>
          </w:p>
          <w:p w14:paraId="2E9D5F63" w14:textId="46AA5992"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•Proposing changes to grammar and vocabulary to improve consistency, including the accurate use of pronouns in sentences</w:t>
            </w:r>
          </w:p>
          <w:p w14:paraId="103B1CB2" w14:textId="77777777" w:rsidR="001F4F0D" w:rsidRPr="00891349" w:rsidRDefault="001F4F0D" w:rsidP="00577482">
            <w:pPr>
              <w:autoSpaceDE w:val="0"/>
              <w:autoSpaceDN w:val="0"/>
              <w:adjustRightInd w:val="0"/>
              <w:rPr>
                <w:rFonts w:cstheme="minorHAnsi"/>
                <w:color w:val="000000"/>
                <w:sz w:val="20"/>
                <w:szCs w:val="20"/>
              </w:rPr>
            </w:pPr>
          </w:p>
          <w:p w14:paraId="2E9D5F64" w14:textId="553DB39F" w:rsidR="00577482" w:rsidRPr="00891349" w:rsidRDefault="00577482" w:rsidP="00577482">
            <w:pPr>
              <w:rPr>
                <w:rFonts w:cstheme="minorHAnsi"/>
                <w:sz w:val="20"/>
                <w:szCs w:val="20"/>
              </w:rPr>
            </w:pPr>
            <w:r w:rsidRPr="00891349">
              <w:rPr>
                <w:rFonts w:cstheme="minorHAnsi"/>
                <w:color w:val="000000"/>
                <w:sz w:val="20"/>
                <w:szCs w:val="20"/>
              </w:rPr>
              <w:t>•Proof</w:t>
            </w:r>
            <w:r w:rsidR="008E214D">
              <w:rPr>
                <w:rFonts w:cstheme="minorHAnsi"/>
                <w:color w:val="000000"/>
                <w:sz w:val="20"/>
                <w:szCs w:val="20"/>
              </w:rPr>
              <w:t>-</w:t>
            </w:r>
            <w:r w:rsidRPr="00891349">
              <w:rPr>
                <w:rFonts w:cstheme="minorHAnsi"/>
                <w:color w:val="000000"/>
                <w:sz w:val="20"/>
                <w:szCs w:val="20"/>
              </w:rPr>
              <w:t>read for spelling and punctuation errors.</w:t>
            </w:r>
          </w:p>
        </w:tc>
        <w:tc>
          <w:tcPr>
            <w:tcW w:w="1787" w:type="dxa"/>
          </w:tcPr>
          <w:p w14:paraId="2E9D5F65" w14:textId="46C8864C"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assessing the effectiveness of their own and others’ writing</w:t>
            </w:r>
          </w:p>
          <w:p w14:paraId="15D4DCD7" w14:textId="77777777" w:rsidR="001F4F0D" w:rsidRPr="00891349" w:rsidRDefault="001F4F0D" w:rsidP="00577482">
            <w:pPr>
              <w:pStyle w:val="Default"/>
              <w:rPr>
                <w:rFonts w:asciiTheme="minorHAnsi" w:hAnsiTheme="minorHAnsi" w:cstheme="minorHAnsi"/>
                <w:sz w:val="20"/>
                <w:szCs w:val="20"/>
              </w:rPr>
            </w:pPr>
          </w:p>
          <w:p w14:paraId="2E9D5F66" w14:textId="4FE301CD"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proposing changes to vocabulary, grammar and punctuation to enhance effects and clarify meaning</w:t>
            </w:r>
          </w:p>
          <w:p w14:paraId="52C9057D" w14:textId="77777777" w:rsidR="00137402" w:rsidRPr="00891349" w:rsidRDefault="00137402" w:rsidP="00577482">
            <w:pPr>
              <w:pStyle w:val="Default"/>
              <w:rPr>
                <w:rFonts w:asciiTheme="minorHAnsi" w:hAnsiTheme="minorHAnsi" w:cstheme="minorHAnsi"/>
                <w:sz w:val="20"/>
                <w:szCs w:val="20"/>
              </w:rPr>
            </w:pPr>
          </w:p>
          <w:p w14:paraId="2E9D5F67" w14:textId="68657034"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ensuring the consistent and correct use of tense throughout a piece of writing</w:t>
            </w:r>
          </w:p>
          <w:p w14:paraId="168E79E6" w14:textId="77777777" w:rsidR="00137402" w:rsidRPr="00891349" w:rsidRDefault="00137402" w:rsidP="00577482">
            <w:pPr>
              <w:pStyle w:val="Default"/>
              <w:rPr>
                <w:rFonts w:asciiTheme="minorHAnsi" w:hAnsiTheme="minorHAnsi" w:cstheme="minorHAnsi"/>
                <w:sz w:val="20"/>
                <w:szCs w:val="20"/>
              </w:rPr>
            </w:pPr>
          </w:p>
          <w:p w14:paraId="2E9D5F68" w14:textId="72E71B75"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ensuring correct subject and verb agreement when using singular and plural, distinguishing between the language of speech and writing and choosing the appropriate register</w:t>
            </w:r>
          </w:p>
          <w:p w14:paraId="27154C78" w14:textId="77777777" w:rsidR="00137402" w:rsidRPr="00891349" w:rsidRDefault="00137402" w:rsidP="00577482">
            <w:pPr>
              <w:pStyle w:val="Default"/>
              <w:rPr>
                <w:rFonts w:asciiTheme="minorHAnsi" w:hAnsiTheme="minorHAnsi" w:cstheme="minorHAnsi"/>
                <w:sz w:val="20"/>
                <w:szCs w:val="20"/>
              </w:rPr>
            </w:pPr>
          </w:p>
          <w:p w14:paraId="2E9D5F69" w14:textId="73F65B80" w:rsidR="00577482" w:rsidRPr="00891349" w:rsidRDefault="00577482" w:rsidP="00577482">
            <w:pPr>
              <w:rPr>
                <w:rFonts w:cstheme="minorHAnsi"/>
                <w:sz w:val="20"/>
                <w:szCs w:val="20"/>
              </w:rPr>
            </w:pPr>
            <w:r w:rsidRPr="00891349">
              <w:rPr>
                <w:rFonts w:cstheme="minorHAnsi"/>
                <w:sz w:val="20"/>
                <w:szCs w:val="20"/>
              </w:rPr>
              <w:t>• proof</w:t>
            </w:r>
            <w:r w:rsidR="008E214D">
              <w:rPr>
                <w:rFonts w:cstheme="minorHAnsi"/>
                <w:sz w:val="20"/>
                <w:szCs w:val="20"/>
              </w:rPr>
              <w:t>-</w:t>
            </w:r>
            <w:r w:rsidRPr="00891349">
              <w:rPr>
                <w:rFonts w:cstheme="minorHAnsi"/>
                <w:sz w:val="20"/>
                <w:szCs w:val="20"/>
              </w:rPr>
              <w:t>read for spelling and punctuation errors</w:t>
            </w:r>
          </w:p>
        </w:tc>
        <w:tc>
          <w:tcPr>
            <w:tcW w:w="1914" w:type="dxa"/>
          </w:tcPr>
          <w:p w14:paraId="2E9D5F6A" w14:textId="04E47B75"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assessing the effectiveness of their own and others’ writing</w:t>
            </w:r>
          </w:p>
          <w:p w14:paraId="4C60F252" w14:textId="77777777" w:rsidR="00137402" w:rsidRPr="00891349" w:rsidRDefault="00137402" w:rsidP="00577482">
            <w:pPr>
              <w:pStyle w:val="Default"/>
              <w:rPr>
                <w:rFonts w:asciiTheme="minorHAnsi" w:hAnsiTheme="minorHAnsi" w:cstheme="minorHAnsi"/>
                <w:sz w:val="20"/>
                <w:szCs w:val="20"/>
              </w:rPr>
            </w:pPr>
          </w:p>
          <w:p w14:paraId="2E9D5F6B" w14:textId="3E3D242F"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proposing changes to vocabulary, grammar and punctuation to enhance effects and clarify meaning</w:t>
            </w:r>
          </w:p>
          <w:p w14:paraId="4AA1E43C" w14:textId="77777777" w:rsidR="00137402" w:rsidRPr="00891349" w:rsidRDefault="00137402" w:rsidP="00577482">
            <w:pPr>
              <w:pStyle w:val="Default"/>
              <w:rPr>
                <w:rFonts w:asciiTheme="minorHAnsi" w:hAnsiTheme="minorHAnsi" w:cstheme="minorHAnsi"/>
                <w:sz w:val="20"/>
                <w:szCs w:val="20"/>
              </w:rPr>
            </w:pPr>
          </w:p>
          <w:p w14:paraId="2E9D5F6C" w14:textId="3FBD9E60"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ensuring the consistent and correct use of tense throughout a piece of writing</w:t>
            </w:r>
          </w:p>
          <w:p w14:paraId="687194C6" w14:textId="77777777" w:rsidR="00137402" w:rsidRPr="00891349" w:rsidRDefault="00137402" w:rsidP="00577482">
            <w:pPr>
              <w:pStyle w:val="Default"/>
              <w:rPr>
                <w:rFonts w:asciiTheme="minorHAnsi" w:hAnsiTheme="minorHAnsi" w:cstheme="minorHAnsi"/>
                <w:sz w:val="20"/>
                <w:szCs w:val="20"/>
              </w:rPr>
            </w:pPr>
          </w:p>
          <w:p w14:paraId="2E9D5F6D" w14:textId="77235FE6"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ensuring correct subject and verb agreement when using singular and plural, distinguishing between the language of speech and writing and choosing the appropriate register</w:t>
            </w:r>
          </w:p>
          <w:p w14:paraId="2322DF43" w14:textId="77777777" w:rsidR="00137402" w:rsidRPr="00891349" w:rsidRDefault="00137402" w:rsidP="00577482">
            <w:pPr>
              <w:pStyle w:val="Default"/>
              <w:rPr>
                <w:rFonts w:asciiTheme="minorHAnsi" w:hAnsiTheme="minorHAnsi" w:cstheme="minorHAnsi"/>
                <w:sz w:val="20"/>
                <w:szCs w:val="20"/>
              </w:rPr>
            </w:pPr>
          </w:p>
          <w:p w14:paraId="2E9D5F6E" w14:textId="3B20CA1C"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proof</w:t>
            </w:r>
            <w:r w:rsidR="008E214D">
              <w:rPr>
                <w:rFonts w:asciiTheme="minorHAnsi" w:hAnsiTheme="minorHAnsi" w:cstheme="minorHAnsi"/>
                <w:sz w:val="20"/>
                <w:szCs w:val="20"/>
              </w:rPr>
              <w:t>-</w:t>
            </w:r>
            <w:r w:rsidRPr="00891349">
              <w:rPr>
                <w:rFonts w:asciiTheme="minorHAnsi" w:hAnsiTheme="minorHAnsi" w:cstheme="minorHAnsi"/>
                <w:sz w:val="20"/>
                <w:szCs w:val="20"/>
              </w:rPr>
              <w:t>read for spelling and punctuation errors</w:t>
            </w:r>
          </w:p>
          <w:p w14:paraId="2E9D5F6F" w14:textId="77777777" w:rsidR="00577482" w:rsidRPr="00891349" w:rsidRDefault="00577482" w:rsidP="00577482">
            <w:pPr>
              <w:rPr>
                <w:rFonts w:cstheme="minorHAnsi"/>
                <w:sz w:val="20"/>
                <w:szCs w:val="20"/>
              </w:rPr>
            </w:pPr>
          </w:p>
        </w:tc>
      </w:tr>
      <w:tr w:rsidR="00577482" w14:paraId="2E9D5F89" w14:textId="77777777" w:rsidTr="0098215E">
        <w:tc>
          <w:tcPr>
            <w:tcW w:w="2477" w:type="dxa"/>
          </w:tcPr>
          <w:p w14:paraId="2E9D5F71" w14:textId="77777777" w:rsidR="00577482" w:rsidRPr="00632DC6" w:rsidRDefault="00577482" w:rsidP="00577482">
            <w:pPr>
              <w:jc w:val="center"/>
              <w:rPr>
                <w:rFonts w:ascii="Arial" w:hAnsi="Arial" w:cs="Arial"/>
                <w:sz w:val="32"/>
                <w:szCs w:val="32"/>
              </w:rPr>
            </w:pPr>
            <w:r>
              <w:rPr>
                <w:rFonts w:ascii="Arial" w:hAnsi="Arial" w:cs="Arial"/>
                <w:sz w:val="32"/>
                <w:szCs w:val="32"/>
              </w:rPr>
              <w:t>Handwriting</w:t>
            </w:r>
          </w:p>
        </w:tc>
        <w:tc>
          <w:tcPr>
            <w:tcW w:w="2337" w:type="dxa"/>
          </w:tcPr>
          <w:p w14:paraId="2E9D5F72" w14:textId="77777777" w:rsidR="00577482" w:rsidRPr="00891349" w:rsidRDefault="00577482" w:rsidP="00577482">
            <w:pPr>
              <w:rPr>
                <w:rFonts w:cstheme="minorHAnsi"/>
                <w:sz w:val="20"/>
                <w:szCs w:val="20"/>
              </w:rPr>
            </w:pPr>
            <w:r w:rsidRPr="00891349">
              <w:rPr>
                <w:rFonts w:cstheme="minorHAnsi"/>
                <w:sz w:val="20"/>
                <w:szCs w:val="20"/>
              </w:rPr>
              <w:t>Handle writing tools with increasing control.</w:t>
            </w:r>
          </w:p>
          <w:p w14:paraId="2E9D5F73" w14:textId="77777777" w:rsidR="00577482" w:rsidRPr="00891349" w:rsidRDefault="00577482" w:rsidP="00577482">
            <w:pPr>
              <w:rPr>
                <w:rFonts w:cstheme="minorHAnsi"/>
                <w:sz w:val="20"/>
                <w:szCs w:val="20"/>
              </w:rPr>
            </w:pPr>
          </w:p>
          <w:p w14:paraId="2E9D5F74" w14:textId="77777777" w:rsidR="00577482" w:rsidRPr="00891349" w:rsidRDefault="00577482" w:rsidP="00577482">
            <w:pPr>
              <w:rPr>
                <w:rFonts w:cstheme="minorHAnsi"/>
                <w:sz w:val="20"/>
                <w:szCs w:val="20"/>
              </w:rPr>
            </w:pPr>
            <w:r w:rsidRPr="00891349">
              <w:rPr>
                <w:rFonts w:cstheme="minorHAnsi"/>
                <w:sz w:val="20"/>
                <w:szCs w:val="20"/>
              </w:rPr>
              <w:t>Hold a pencil using correct tripod grip.</w:t>
            </w:r>
          </w:p>
          <w:p w14:paraId="2E9D5F75" w14:textId="77777777" w:rsidR="00577482" w:rsidRPr="00891349" w:rsidRDefault="00577482" w:rsidP="00577482">
            <w:pPr>
              <w:rPr>
                <w:rFonts w:cstheme="minorHAnsi"/>
                <w:sz w:val="20"/>
                <w:szCs w:val="20"/>
              </w:rPr>
            </w:pPr>
          </w:p>
          <w:p w14:paraId="2E9D5F76" w14:textId="77777777" w:rsidR="00577482" w:rsidRPr="00891349" w:rsidRDefault="00577482" w:rsidP="00577482">
            <w:pPr>
              <w:rPr>
                <w:rFonts w:cstheme="minorHAnsi"/>
                <w:sz w:val="20"/>
                <w:szCs w:val="20"/>
              </w:rPr>
            </w:pPr>
            <w:r w:rsidRPr="00891349">
              <w:rPr>
                <w:rFonts w:cstheme="minorHAnsi"/>
                <w:color w:val="0070C0"/>
                <w:w w:val="105"/>
                <w:sz w:val="20"/>
                <w:szCs w:val="20"/>
              </w:rPr>
              <w:t>Write</w:t>
            </w:r>
            <w:r w:rsidRPr="00891349">
              <w:rPr>
                <w:rFonts w:cstheme="minorHAnsi"/>
                <w:color w:val="0070C0"/>
                <w:spacing w:val="-14"/>
                <w:w w:val="105"/>
                <w:sz w:val="20"/>
                <w:szCs w:val="20"/>
              </w:rPr>
              <w:t xml:space="preserve"> </w:t>
            </w:r>
            <w:r w:rsidRPr="00891349">
              <w:rPr>
                <w:rFonts w:cstheme="minorHAnsi"/>
                <w:color w:val="0070C0"/>
                <w:w w:val="105"/>
                <w:sz w:val="20"/>
                <w:szCs w:val="20"/>
              </w:rPr>
              <w:t>recognisable</w:t>
            </w:r>
            <w:r w:rsidRPr="00891349">
              <w:rPr>
                <w:rFonts w:cstheme="minorHAnsi"/>
                <w:color w:val="0070C0"/>
                <w:spacing w:val="-13"/>
                <w:w w:val="105"/>
                <w:sz w:val="20"/>
                <w:szCs w:val="20"/>
              </w:rPr>
              <w:t xml:space="preserve"> </w:t>
            </w:r>
            <w:r w:rsidRPr="00891349">
              <w:rPr>
                <w:rFonts w:cstheme="minorHAnsi"/>
                <w:color w:val="0070C0"/>
                <w:w w:val="105"/>
                <w:sz w:val="20"/>
                <w:szCs w:val="20"/>
              </w:rPr>
              <w:t>letters,</w:t>
            </w:r>
            <w:r w:rsidRPr="00891349">
              <w:rPr>
                <w:rFonts w:cstheme="minorHAnsi"/>
                <w:color w:val="0070C0"/>
                <w:spacing w:val="-13"/>
                <w:w w:val="105"/>
                <w:sz w:val="20"/>
                <w:szCs w:val="20"/>
              </w:rPr>
              <w:t xml:space="preserve"> </w:t>
            </w:r>
            <w:r w:rsidRPr="00891349">
              <w:rPr>
                <w:rFonts w:cstheme="minorHAnsi"/>
                <w:color w:val="0070C0"/>
                <w:w w:val="105"/>
                <w:sz w:val="20"/>
                <w:szCs w:val="20"/>
              </w:rPr>
              <w:t>most</w:t>
            </w:r>
            <w:r w:rsidRPr="00891349">
              <w:rPr>
                <w:rFonts w:cstheme="minorHAnsi"/>
                <w:color w:val="0070C0"/>
                <w:spacing w:val="-13"/>
                <w:w w:val="105"/>
                <w:sz w:val="20"/>
                <w:szCs w:val="20"/>
              </w:rPr>
              <w:t xml:space="preserve"> </w:t>
            </w:r>
            <w:r w:rsidRPr="00891349">
              <w:rPr>
                <w:rFonts w:cstheme="minorHAnsi"/>
                <w:color w:val="0070C0"/>
                <w:w w:val="105"/>
                <w:sz w:val="20"/>
                <w:szCs w:val="20"/>
              </w:rPr>
              <w:t>of</w:t>
            </w:r>
            <w:r w:rsidRPr="00891349">
              <w:rPr>
                <w:rFonts w:cstheme="minorHAnsi"/>
                <w:color w:val="0070C0"/>
                <w:spacing w:val="-13"/>
                <w:w w:val="105"/>
                <w:sz w:val="20"/>
                <w:szCs w:val="20"/>
              </w:rPr>
              <w:t xml:space="preserve"> </w:t>
            </w:r>
            <w:r w:rsidRPr="00891349">
              <w:rPr>
                <w:rFonts w:cstheme="minorHAnsi"/>
                <w:color w:val="0070C0"/>
                <w:w w:val="105"/>
                <w:sz w:val="20"/>
                <w:szCs w:val="20"/>
              </w:rPr>
              <w:t>which</w:t>
            </w:r>
            <w:r w:rsidRPr="00891349">
              <w:rPr>
                <w:rFonts w:cstheme="minorHAnsi"/>
                <w:color w:val="0070C0"/>
                <w:spacing w:val="-13"/>
                <w:w w:val="105"/>
                <w:sz w:val="20"/>
                <w:szCs w:val="20"/>
              </w:rPr>
              <w:t xml:space="preserve"> </w:t>
            </w:r>
            <w:r w:rsidRPr="00891349">
              <w:rPr>
                <w:rFonts w:cstheme="minorHAnsi"/>
                <w:color w:val="0070C0"/>
                <w:w w:val="105"/>
                <w:sz w:val="20"/>
                <w:szCs w:val="20"/>
              </w:rPr>
              <w:t>are correctly</w:t>
            </w:r>
            <w:r w:rsidRPr="00891349">
              <w:rPr>
                <w:rFonts w:cstheme="minorHAnsi"/>
                <w:color w:val="0070C0"/>
                <w:spacing w:val="-9"/>
                <w:w w:val="105"/>
                <w:sz w:val="20"/>
                <w:szCs w:val="20"/>
              </w:rPr>
              <w:t xml:space="preserve"> </w:t>
            </w:r>
            <w:r w:rsidRPr="00891349">
              <w:rPr>
                <w:rFonts w:cstheme="minorHAnsi"/>
                <w:color w:val="0070C0"/>
                <w:w w:val="105"/>
                <w:sz w:val="20"/>
                <w:szCs w:val="20"/>
              </w:rPr>
              <w:t>formed</w:t>
            </w:r>
          </w:p>
        </w:tc>
        <w:tc>
          <w:tcPr>
            <w:tcW w:w="1698" w:type="dxa"/>
          </w:tcPr>
          <w:p w14:paraId="2E9D5F77" w14:textId="28F1892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xml:space="preserve">• sit correctly at a table, holding a </w:t>
            </w:r>
            <w:r w:rsidRPr="00891349">
              <w:rPr>
                <w:rFonts w:cstheme="minorHAnsi"/>
                <w:color w:val="000000"/>
                <w:sz w:val="20"/>
                <w:szCs w:val="20"/>
              </w:rPr>
              <w:lastRenderedPageBreak/>
              <w:t>pencil comfortably and correctly</w:t>
            </w:r>
          </w:p>
          <w:p w14:paraId="5526581B" w14:textId="77777777" w:rsidR="008E214D" w:rsidRPr="00891349" w:rsidRDefault="008E214D" w:rsidP="00577482">
            <w:pPr>
              <w:autoSpaceDE w:val="0"/>
              <w:autoSpaceDN w:val="0"/>
              <w:adjustRightInd w:val="0"/>
              <w:rPr>
                <w:rFonts w:cstheme="minorHAnsi"/>
                <w:color w:val="000000"/>
                <w:sz w:val="20"/>
                <w:szCs w:val="20"/>
              </w:rPr>
            </w:pPr>
          </w:p>
          <w:p w14:paraId="2E9D5F78" w14:textId="3B0EE896"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begin to form lower-case letters in the correct direction, starting and finishing in the right place</w:t>
            </w:r>
          </w:p>
          <w:p w14:paraId="45FDA818" w14:textId="77777777" w:rsidR="008E214D" w:rsidRPr="00891349" w:rsidRDefault="008E214D" w:rsidP="00577482">
            <w:pPr>
              <w:autoSpaceDE w:val="0"/>
              <w:autoSpaceDN w:val="0"/>
              <w:adjustRightInd w:val="0"/>
              <w:rPr>
                <w:rFonts w:cstheme="minorHAnsi"/>
                <w:color w:val="000000"/>
                <w:sz w:val="20"/>
                <w:szCs w:val="20"/>
              </w:rPr>
            </w:pPr>
          </w:p>
          <w:p w14:paraId="2E9D5F79" w14:textId="2F26863F"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form capital letters</w:t>
            </w:r>
          </w:p>
          <w:p w14:paraId="73F8FD72" w14:textId="77777777" w:rsidR="008E214D" w:rsidRPr="00891349" w:rsidRDefault="008E214D" w:rsidP="00577482">
            <w:pPr>
              <w:autoSpaceDE w:val="0"/>
              <w:autoSpaceDN w:val="0"/>
              <w:adjustRightInd w:val="0"/>
              <w:rPr>
                <w:rFonts w:cstheme="minorHAnsi"/>
                <w:color w:val="000000"/>
                <w:sz w:val="20"/>
                <w:szCs w:val="20"/>
              </w:rPr>
            </w:pPr>
          </w:p>
          <w:p w14:paraId="2E9D5F7A" w14:textId="321FE119"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form digits 0-9</w:t>
            </w:r>
          </w:p>
          <w:p w14:paraId="0C0B381A" w14:textId="77777777" w:rsidR="008E214D" w:rsidRPr="00891349" w:rsidRDefault="008E214D" w:rsidP="00577482">
            <w:pPr>
              <w:autoSpaceDE w:val="0"/>
              <w:autoSpaceDN w:val="0"/>
              <w:adjustRightInd w:val="0"/>
              <w:rPr>
                <w:rFonts w:cstheme="minorHAnsi"/>
                <w:color w:val="000000"/>
                <w:sz w:val="20"/>
                <w:szCs w:val="20"/>
              </w:rPr>
            </w:pPr>
          </w:p>
          <w:p w14:paraId="2E9D5F7B" w14:textId="77777777" w:rsidR="00577482" w:rsidRPr="00891349" w:rsidRDefault="00577482" w:rsidP="00577482">
            <w:pPr>
              <w:rPr>
                <w:rFonts w:cstheme="minorHAnsi"/>
                <w:i/>
                <w:sz w:val="20"/>
                <w:szCs w:val="20"/>
              </w:rPr>
            </w:pPr>
            <w:r w:rsidRPr="00891349">
              <w:rPr>
                <w:rFonts w:cstheme="minorHAnsi"/>
                <w:color w:val="000000"/>
                <w:sz w:val="20"/>
                <w:szCs w:val="20"/>
              </w:rPr>
              <w:t>• understand which letters belong to which handwriting ‘families’ and to practise these</w:t>
            </w:r>
          </w:p>
        </w:tc>
        <w:tc>
          <w:tcPr>
            <w:tcW w:w="1669" w:type="dxa"/>
          </w:tcPr>
          <w:p w14:paraId="2E9D5F7C" w14:textId="257403E1"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xml:space="preserve">• form lower-case letters of </w:t>
            </w:r>
            <w:r w:rsidRPr="00891349">
              <w:rPr>
                <w:rFonts w:cstheme="minorHAnsi"/>
                <w:color w:val="000000"/>
                <w:sz w:val="20"/>
                <w:szCs w:val="20"/>
              </w:rPr>
              <w:lastRenderedPageBreak/>
              <w:t>the correct size relative to one another</w:t>
            </w:r>
          </w:p>
          <w:p w14:paraId="6EC59EAF" w14:textId="77777777" w:rsidR="008E214D" w:rsidRPr="00891349" w:rsidRDefault="008E214D" w:rsidP="00577482">
            <w:pPr>
              <w:autoSpaceDE w:val="0"/>
              <w:autoSpaceDN w:val="0"/>
              <w:adjustRightInd w:val="0"/>
              <w:rPr>
                <w:rFonts w:cstheme="minorHAnsi"/>
                <w:color w:val="000000"/>
                <w:sz w:val="20"/>
                <w:szCs w:val="20"/>
              </w:rPr>
            </w:pPr>
          </w:p>
          <w:p w14:paraId="6C9BD6C6" w14:textId="4C508C5E" w:rsidR="008E214D" w:rsidRDefault="00577482" w:rsidP="008E214D">
            <w:pPr>
              <w:autoSpaceDE w:val="0"/>
              <w:autoSpaceDN w:val="0"/>
              <w:adjustRightInd w:val="0"/>
              <w:rPr>
                <w:rFonts w:cstheme="minorHAnsi"/>
                <w:color w:val="000000"/>
                <w:sz w:val="20"/>
                <w:szCs w:val="20"/>
              </w:rPr>
            </w:pPr>
            <w:r w:rsidRPr="00891349">
              <w:rPr>
                <w:rFonts w:cstheme="minorHAnsi"/>
                <w:color w:val="000000"/>
                <w:sz w:val="20"/>
                <w:szCs w:val="20"/>
              </w:rPr>
              <w:t>• start using some of the diagonal and horizontal strokes needed to join letters and understand which letters, when adjacent to one another, are best left un</w:t>
            </w:r>
            <w:r w:rsidR="008E214D">
              <w:rPr>
                <w:rFonts w:cstheme="minorHAnsi"/>
                <w:color w:val="000000"/>
                <w:sz w:val="20"/>
                <w:szCs w:val="20"/>
              </w:rPr>
              <w:t>-</w:t>
            </w:r>
            <w:r w:rsidRPr="00891349">
              <w:rPr>
                <w:rFonts w:cstheme="minorHAnsi"/>
                <w:color w:val="000000"/>
                <w:sz w:val="20"/>
                <w:szCs w:val="20"/>
              </w:rPr>
              <w:t>joined</w:t>
            </w:r>
          </w:p>
          <w:p w14:paraId="49E40996" w14:textId="77777777" w:rsidR="008E214D" w:rsidRDefault="008E214D" w:rsidP="008E214D">
            <w:pPr>
              <w:autoSpaceDE w:val="0"/>
              <w:autoSpaceDN w:val="0"/>
              <w:adjustRightInd w:val="0"/>
              <w:rPr>
                <w:rFonts w:cstheme="minorHAnsi"/>
                <w:color w:val="000000"/>
                <w:sz w:val="20"/>
                <w:szCs w:val="20"/>
              </w:rPr>
            </w:pPr>
          </w:p>
          <w:p w14:paraId="365A34C7" w14:textId="77777777" w:rsidR="008E214D" w:rsidRDefault="00577482" w:rsidP="008E214D">
            <w:pPr>
              <w:autoSpaceDE w:val="0"/>
              <w:autoSpaceDN w:val="0"/>
              <w:adjustRightInd w:val="0"/>
              <w:rPr>
                <w:rFonts w:cstheme="minorHAnsi"/>
                <w:color w:val="000000"/>
                <w:sz w:val="20"/>
                <w:szCs w:val="20"/>
              </w:rPr>
            </w:pPr>
            <w:r w:rsidRPr="00891349">
              <w:rPr>
                <w:rFonts w:cstheme="minorHAnsi"/>
                <w:color w:val="000000"/>
                <w:sz w:val="20"/>
                <w:szCs w:val="20"/>
              </w:rPr>
              <w:t>• write capital letters and digits of the correct size, orientation and relationship to one another and to lower-case letters</w:t>
            </w:r>
          </w:p>
          <w:p w14:paraId="5D2C5E3C" w14:textId="77777777" w:rsidR="008E214D" w:rsidRDefault="008E214D" w:rsidP="008E214D">
            <w:pPr>
              <w:autoSpaceDE w:val="0"/>
              <w:autoSpaceDN w:val="0"/>
              <w:adjustRightInd w:val="0"/>
              <w:rPr>
                <w:rFonts w:cstheme="minorHAnsi"/>
                <w:color w:val="000000"/>
                <w:sz w:val="20"/>
                <w:szCs w:val="20"/>
              </w:rPr>
            </w:pPr>
          </w:p>
          <w:p w14:paraId="2E9D5F7E" w14:textId="3DA77B27" w:rsidR="00577482" w:rsidRPr="00891349" w:rsidRDefault="00577482" w:rsidP="008E214D">
            <w:pPr>
              <w:autoSpaceDE w:val="0"/>
              <w:autoSpaceDN w:val="0"/>
              <w:adjustRightInd w:val="0"/>
              <w:rPr>
                <w:rFonts w:cstheme="minorHAnsi"/>
                <w:i/>
                <w:sz w:val="20"/>
                <w:szCs w:val="20"/>
              </w:rPr>
            </w:pPr>
            <w:r w:rsidRPr="00891349">
              <w:rPr>
                <w:rFonts w:cstheme="minorHAnsi"/>
                <w:color w:val="000000"/>
                <w:sz w:val="20"/>
                <w:szCs w:val="20"/>
              </w:rPr>
              <w:t>• use spacing between words that reflects the size of the letters.</w:t>
            </w:r>
          </w:p>
        </w:tc>
        <w:tc>
          <w:tcPr>
            <w:tcW w:w="1757" w:type="dxa"/>
          </w:tcPr>
          <w:p w14:paraId="2E9D5F7F" w14:textId="6E076F2E"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xml:space="preserve">• use the diagonal and horizontal </w:t>
            </w:r>
            <w:r w:rsidRPr="00891349">
              <w:rPr>
                <w:rFonts w:cstheme="minorHAnsi"/>
                <w:color w:val="000000"/>
                <w:sz w:val="20"/>
                <w:szCs w:val="20"/>
              </w:rPr>
              <w:lastRenderedPageBreak/>
              <w:t>strokes that are needed to join letters and understand which letters, when adjacent to one another, are best left un</w:t>
            </w:r>
            <w:r w:rsidR="008E214D">
              <w:rPr>
                <w:rFonts w:cstheme="minorHAnsi"/>
                <w:color w:val="000000"/>
                <w:sz w:val="20"/>
                <w:szCs w:val="20"/>
              </w:rPr>
              <w:t>-</w:t>
            </w:r>
            <w:r w:rsidRPr="00891349">
              <w:rPr>
                <w:rFonts w:cstheme="minorHAnsi"/>
                <w:color w:val="000000"/>
                <w:sz w:val="20"/>
                <w:szCs w:val="20"/>
              </w:rPr>
              <w:t>joined</w:t>
            </w:r>
          </w:p>
          <w:p w14:paraId="2E412542" w14:textId="77777777" w:rsidR="008E214D" w:rsidRPr="00891349" w:rsidRDefault="008E214D" w:rsidP="00577482">
            <w:pPr>
              <w:autoSpaceDE w:val="0"/>
              <w:autoSpaceDN w:val="0"/>
              <w:adjustRightInd w:val="0"/>
              <w:rPr>
                <w:rFonts w:cstheme="minorHAnsi"/>
                <w:color w:val="000000"/>
                <w:sz w:val="20"/>
                <w:szCs w:val="20"/>
              </w:rPr>
            </w:pPr>
          </w:p>
          <w:p w14:paraId="2E9D5F80" w14:textId="77777777" w:rsidR="00577482" w:rsidRPr="00891349" w:rsidRDefault="00577482" w:rsidP="00577482">
            <w:pPr>
              <w:rPr>
                <w:rFonts w:cstheme="minorHAnsi"/>
                <w:sz w:val="20"/>
                <w:szCs w:val="20"/>
              </w:rPr>
            </w:pPr>
            <w:r w:rsidRPr="00891349">
              <w:rPr>
                <w:rFonts w:cstheme="minorHAnsi"/>
                <w:color w:val="000000"/>
                <w:sz w:val="20"/>
                <w:szCs w:val="20"/>
              </w:rPr>
              <w:t>• increase the legibility, consistency and quality of their handwriting</w:t>
            </w:r>
          </w:p>
        </w:tc>
        <w:tc>
          <w:tcPr>
            <w:tcW w:w="1749" w:type="dxa"/>
          </w:tcPr>
          <w:p w14:paraId="2E9D5F81" w14:textId="143F1E09"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xml:space="preserve">• use the diagonal and horizontal </w:t>
            </w:r>
            <w:r w:rsidRPr="00891349">
              <w:rPr>
                <w:rFonts w:cstheme="minorHAnsi"/>
                <w:color w:val="000000"/>
                <w:sz w:val="20"/>
                <w:szCs w:val="20"/>
              </w:rPr>
              <w:lastRenderedPageBreak/>
              <w:t>strokes that are needed to join letters and understand which letters, when adjacent to one another, are best left un</w:t>
            </w:r>
            <w:r w:rsidR="008E214D">
              <w:rPr>
                <w:rFonts w:cstheme="minorHAnsi"/>
                <w:color w:val="000000"/>
                <w:sz w:val="20"/>
                <w:szCs w:val="20"/>
              </w:rPr>
              <w:t>-</w:t>
            </w:r>
            <w:r w:rsidRPr="00891349">
              <w:rPr>
                <w:rFonts w:cstheme="minorHAnsi"/>
                <w:color w:val="000000"/>
                <w:sz w:val="20"/>
                <w:szCs w:val="20"/>
              </w:rPr>
              <w:t>joined</w:t>
            </w:r>
          </w:p>
          <w:p w14:paraId="546FF691" w14:textId="77777777" w:rsidR="008E214D" w:rsidRPr="00891349" w:rsidRDefault="008E214D" w:rsidP="00577482">
            <w:pPr>
              <w:autoSpaceDE w:val="0"/>
              <w:autoSpaceDN w:val="0"/>
              <w:adjustRightInd w:val="0"/>
              <w:rPr>
                <w:rFonts w:cstheme="minorHAnsi"/>
                <w:color w:val="000000"/>
                <w:sz w:val="20"/>
                <w:szCs w:val="20"/>
              </w:rPr>
            </w:pPr>
          </w:p>
          <w:p w14:paraId="2E9D5F82" w14:textId="77777777" w:rsidR="00577482" w:rsidRPr="00891349" w:rsidRDefault="00577482" w:rsidP="00577482">
            <w:pPr>
              <w:rPr>
                <w:rFonts w:cstheme="minorHAnsi"/>
                <w:sz w:val="20"/>
                <w:szCs w:val="20"/>
              </w:rPr>
            </w:pPr>
            <w:r w:rsidRPr="00891349">
              <w:rPr>
                <w:rFonts w:cstheme="minorHAnsi"/>
                <w:color w:val="000000"/>
                <w:sz w:val="20"/>
                <w:szCs w:val="20"/>
              </w:rPr>
              <w:t>• increase the legibility, consistency and quality of their handwriting</w:t>
            </w:r>
          </w:p>
        </w:tc>
        <w:tc>
          <w:tcPr>
            <w:tcW w:w="1787" w:type="dxa"/>
          </w:tcPr>
          <w:p w14:paraId="2E9D5F83" w14:textId="6652F476"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xml:space="preserve">• choosing which shape of a letter to </w:t>
            </w:r>
            <w:r w:rsidRPr="00891349">
              <w:rPr>
                <w:rFonts w:asciiTheme="minorHAnsi" w:hAnsiTheme="minorHAnsi" w:cstheme="minorHAnsi"/>
                <w:sz w:val="20"/>
                <w:szCs w:val="20"/>
              </w:rPr>
              <w:lastRenderedPageBreak/>
              <w:t>use when given choices and deciding whether or not to join specific letters</w:t>
            </w:r>
          </w:p>
          <w:p w14:paraId="17794044" w14:textId="77777777" w:rsidR="008E214D" w:rsidRPr="00891349" w:rsidRDefault="008E214D" w:rsidP="00577482">
            <w:pPr>
              <w:pStyle w:val="Default"/>
              <w:rPr>
                <w:rFonts w:asciiTheme="minorHAnsi" w:hAnsiTheme="minorHAnsi" w:cstheme="minorHAnsi"/>
                <w:sz w:val="20"/>
                <w:szCs w:val="20"/>
              </w:rPr>
            </w:pPr>
          </w:p>
          <w:p w14:paraId="2E9D5F84"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choosing the writing implement that is best suited for a task</w:t>
            </w:r>
          </w:p>
          <w:p w14:paraId="2E9D5F85" w14:textId="77777777" w:rsidR="00577482" w:rsidRPr="00891349" w:rsidRDefault="00577482" w:rsidP="00577482">
            <w:pPr>
              <w:tabs>
                <w:tab w:val="left" w:pos="1560"/>
              </w:tabs>
              <w:rPr>
                <w:rFonts w:cstheme="minorHAnsi"/>
                <w:sz w:val="20"/>
                <w:szCs w:val="20"/>
              </w:rPr>
            </w:pPr>
          </w:p>
        </w:tc>
        <w:tc>
          <w:tcPr>
            <w:tcW w:w="1914" w:type="dxa"/>
          </w:tcPr>
          <w:p w14:paraId="2E9D5F86" w14:textId="21A32BAD"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xml:space="preserve">• choosing which shape of a letter to </w:t>
            </w:r>
            <w:r w:rsidRPr="00891349">
              <w:rPr>
                <w:rFonts w:asciiTheme="minorHAnsi" w:hAnsiTheme="minorHAnsi" w:cstheme="minorHAnsi"/>
                <w:sz w:val="20"/>
                <w:szCs w:val="20"/>
              </w:rPr>
              <w:lastRenderedPageBreak/>
              <w:t>use when given choices and deciding whether or not to join specific letters</w:t>
            </w:r>
          </w:p>
          <w:p w14:paraId="0BCF3D74" w14:textId="77777777" w:rsidR="008E214D" w:rsidRPr="00891349" w:rsidRDefault="008E214D" w:rsidP="00577482">
            <w:pPr>
              <w:pStyle w:val="Default"/>
              <w:rPr>
                <w:rFonts w:asciiTheme="minorHAnsi" w:hAnsiTheme="minorHAnsi" w:cstheme="minorHAnsi"/>
                <w:sz w:val="20"/>
                <w:szCs w:val="20"/>
              </w:rPr>
            </w:pPr>
          </w:p>
          <w:p w14:paraId="2E9D5F87"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choosing the writing implement that is best suited for a task</w:t>
            </w:r>
          </w:p>
          <w:p w14:paraId="2E9D5F88" w14:textId="77777777" w:rsidR="00577482" w:rsidRPr="00891349" w:rsidRDefault="00577482" w:rsidP="00577482">
            <w:pPr>
              <w:rPr>
                <w:rFonts w:cstheme="minorHAnsi"/>
                <w:sz w:val="20"/>
                <w:szCs w:val="20"/>
              </w:rPr>
            </w:pPr>
          </w:p>
        </w:tc>
      </w:tr>
      <w:tr w:rsidR="00577482" w14:paraId="2E9D5FBD" w14:textId="77777777" w:rsidTr="0098215E">
        <w:tc>
          <w:tcPr>
            <w:tcW w:w="2477" w:type="dxa"/>
          </w:tcPr>
          <w:p w14:paraId="2E9D5F8A" w14:textId="77777777" w:rsidR="00577482" w:rsidRDefault="00577482" w:rsidP="00577482">
            <w:pPr>
              <w:jc w:val="center"/>
              <w:rPr>
                <w:rFonts w:ascii="Arial" w:hAnsi="Arial" w:cs="Arial"/>
                <w:sz w:val="32"/>
                <w:szCs w:val="32"/>
              </w:rPr>
            </w:pPr>
            <w:r>
              <w:rPr>
                <w:rFonts w:ascii="Arial" w:hAnsi="Arial" w:cs="Arial"/>
                <w:sz w:val="32"/>
                <w:szCs w:val="32"/>
              </w:rPr>
              <w:lastRenderedPageBreak/>
              <w:t xml:space="preserve">Grammar </w:t>
            </w:r>
          </w:p>
        </w:tc>
        <w:tc>
          <w:tcPr>
            <w:tcW w:w="2337" w:type="dxa"/>
          </w:tcPr>
          <w:p w14:paraId="2E9D5F8B" w14:textId="77777777" w:rsidR="00577482" w:rsidRPr="00891349" w:rsidRDefault="00577482" w:rsidP="00577482">
            <w:pPr>
              <w:rPr>
                <w:rFonts w:cstheme="minorHAnsi"/>
                <w:sz w:val="20"/>
                <w:szCs w:val="20"/>
              </w:rPr>
            </w:pPr>
            <w:r w:rsidRPr="00891349">
              <w:rPr>
                <w:rFonts w:cstheme="minorHAnsi"/>
                <w:sz w:val="20"/>
                <w:szCs w:val="20"/>
              </w:rPr>
              <w:t>Begin to know that names, days of the week and personal pronoun I should begin with a capital letter.</w:t>
            </w:r>
          </w:p>
        </w:tc>
        <w:tc>
          <w:tcPr>
            <w:tcW w:w="1698" w:type="dxa"/>
          </w:tcPr>
          <w:p w14:paraId="2E9D5F8C" w14:textId="4314291B"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leaving spaces between words</w:t>
            </w:r>
          </w:p>
          <w:p w14:paraId="7779DA3B" w14:textId="77777777" w:rsidR="003E601F" w:rsidRPr="00891349" w:rsidRDefault="003E601F" w:rsidP="00577482">
            <w:pPr>
              <w:autoSpaceDE w:val="0"/>
              <w:autoSpaceDN w:val="0"/>
              <w:adjustRightInd w:val="0"/>
              <w:rPr>
                <w:rFonts w:cstheme="minorHAnsi"/>
                <w:color w:val="000000"/>
                <w:sz w:val="20"/>
                <w:szCs w:val="20"/>
              </w:rPr>
            </w:pPr>
          </w:p>
          <w:p w14:paraId="2E9D5F8D" w14:textId="153CF91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joining words and joining clauses using </w:t>
            </w:r>
            <w:r w:rsidR="00C376A1">
              <w:rPr>
                <w:rFonts w:cstheme="minorHAnsi"/>
                <w:color w:val="000000"/>
                <w:sz w:val="20"/>
                <w:szCs w:val="20"/>
              </w:rPr>
              <w:t>‘</w:t>
            </w:r>
            <w:r w:rsidRPr="00891349">
              <w:rPr>
                <w:rFonts w:cstheme="minorHAnsi"/>
                <w:color w:val="000000"/>
                <w:sz w:val="20"/>
                <w:szCs w:val="20"/>
              </w:rPr>
              <w:t>and</w:t>
            </w:r>
            <w:r w:rsidR="00C376A1">
              <w:rPr>
                <w:rFonts w:cstheme="minorHAnsi"/>
                <w:color w:val="000000"/>
                <w:sz w:val="20"/>
                <w:szCs w:val="20"/>
              </w:rPr>
              <w:t>’</w:t>
            </w:r>
          </w:p>
          <w:p w14:paraId="664D2178" w14:textId="77777777" w:rsidR="006E10CC"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regular plural noun suffixes (-s, </w:t>
            </w:r>
          </w:p>
          <w:p w14:paraId="2E9D5F8E" w14:textId="23CC0E4B"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-es)</w:t>
            </w:r>
          </w:p>
          <w:p w14:paraId="69BA8152" w14:textId="77777777" w:rsidR="003E601F" w:rsidRPr="00891349" w:rsidRDefault="003E601F" w:rsidP="00577482">
            <w:pPr>
              <w:autoSpaceDE w:val="0"/>
              <w:autoSpaceDN w:val="0"/>
              <w:adjustRightInd w:val="0"/>
              <w:rPr>
                <w:rFonts w:cstheme="minorHAnsi"/>
                <w:color w:val="000000"/>
                <w:sz w:val="20"/>
                <w:szCs w:val="20"/>
              </w:rPr>
            </w:pPr>
          </w:p>
          <w:p w14:paraId="2E9D5F8F" w14:textId="789EBA48"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verb suffixes where root word is unchanged (-</w:t>
            </w:r>
            <w:proofErr w:type="spellStart"/>
            <w:r w:rsidRPr="00891349">
              <w:rPr>
                <w:rFonts w:cstheme="minorHAnsi"/>
                <w:color w:val="000000"/>
                <w:sz w:val="20"/>
                <w:szCs w:val="20"/>
              </w:rPr>
              <w:t>ing</w:t>
            </w:r>
            <w:proofErr w:type="spellEnd"/>
            <w:r w:rsidRPr="00891349">
              <w:rPr>
                <w:rFonts w:cstheme="minorHAnsi"/>
                <w:color w:val="000000"/>
                <w:sz w:val="20"/>
                <w:szCs w:val="20"/>
              </w:rPr>
              <w:t>, -ed, -</w:t>
            </w:r>
            <w:proofErr w:type="spellStart"/>
            <w:r w:rsidRPr="00891349">
              <w:rPr>
                <w:rFonts w:cstheme="minorHAnsi"/>
                <w:color w:val="000000"/>
                <w:sz w:val="20"/>
                <w:szCs w:val="20"/>
              </w:rPr>
              <w:t>er</w:t>
            </w:r>
            <w:proofErr w:type="spellEnd"/>
            <w:r w:rsidRPr="00891349">
              <w:rPr>
                <w:rFonts w:cstheme="minorHAnsi"/>
                <w:color w:val="000000"/>
                <w:sz w:val="20"/>
                <w:szCs w:val="20"/>
              </w:rPr>
              <w:t>)</w:t>
            </w:r>
          </w:p>
          <w:p w14:paraId="7C5D5FF4" w14:textId="77777777" w:rsidR="003E601F" w:rsidRPr="00891349" w:rsidRDefault="003E601F" w:rsidP="00577482">
            <w:pPr>
              <w:autoSpaceDE w:val="0"/>
              <w:autoSpaceDN w:val="0"/>
              <w:adjustRightInd w:val="0"/>
              <w:rPr>
                <w:rFonts w:cstheme="minorHAnsi"/>
                <w:color w:val="000000"/>
                <w:sz w:val="20"/>
                <w:szCs w:val="20"/>
              </w:rPr>
            </w:pPr>
          </w:p>
          <w:p w14:paraId="2E9D5F90" w14:textId="5BD16D84"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un- prefix to change meaning of adjectives/adverbs</w:t>
            </w:r>
          </w:p>
          <w:p w14:paraId="0C63497B" w14:textId="77777777" w:rsidR="00C376A1" w:rsidRPr="00891349" w:rsidRDefault="00C376A1" w:rsidP="00577482">
            <w:pPr>
              <w:autoSpaceDE w:val="0"/>
              <w:autoSpaceDN w:val="0"/>
              <w:adjustRightInd w:val="0"/>
              <w:rPr>
                <w:rFonts w:cstheme="minorHAnsi"/>
                <w:color w:val="000000"/>
                <w:sz w:val="20"/>
                <w:szCs w:val="20"/>
              </w:rPr>
            </w:pPr>
          </w:p>
          <w:p w14:paraId="2E9D5F91" w14:textId="1EC0F678"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to combine words to make sentences, including using </w:t>
            </w:r>
            <w:r w:rsidR="00C376A1">
              <w:rPr>
                <w:rFonts w:cstheme="minorHAnsi"/>
                <w:color w:val="000000"/>
                <w:sz w:val="20"/>
                <w:szCs w:val="20"/>
              </w:rPr>
              <w:t>‘</w:t>
            </w:r>
            <w:r w:rsidRPr="00891349">
              <w:rPr>
                <w:rFonts w:cstheme="minorHAnsi"/>
                <w:color w:val="000000"/>
                <w:sz w:val="20"/>
                <w:szCs w:val="20"/>
              </w:rPr>
              <w:t>and</w:t>
            </w:r>
            <w:r w:rsidR="00C376A1">
              <w:rPr>
                <w:rFonts w:cstheme="minorHAnsi"/>
                <w:color w:val="000000"/>
                <w:sz w:val="20"/>
                <w:szCs w:val="20"/>
              </w:rPr>
              <w:t>’</w:t>
            </w:r>
          </w:p>
          <w:p w14:paraId="1483A7D5" w14:textId="77777777" w:rsidR="00C376A1" w:rsidRPr="00891349" w:rsidRDefault="00C376A1" w:rsidP="00577482">
            <w:pPr>
              <w:autoSpaceDE w:val="0"/>
              <w:autoSpaceDN w:val="0"/>
              <w:adjustRightInd w:val="0"/>
              <w:rPr>
                <w:rFonts w:cstheme="minorHAnsi"/>
                <w:color w:val="000000"/>
                <w:sz w:val="20"/>
                <w:szCs w:val="20"/>
              </w:rPr>
            </w:pPr>
          </w:p>
          <w:p w14:paraId="2E9D5F92"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Sequencing sentences to form short narratives</w:t>
            </w:r>
          </w:p>
          <w:p w14:paraId="2E9D5F93" w14:textId="77777777" w:rsidR="00577482" w:rsidRPr="00891349" w:rsidRDefault="00577482" w:rsidP="00577482">
            <w:pPr>
              <w:rPr>
                <w:rFonts w:cstheme="minorHAnsi"/>
                <w:i/>
                <w:sz w:val="20"/>
                <w:szCs w:val="20"/>
              </w:rPr>
            </w:pPr>
            <w:r w:rsidRPr="00891349">
              <w:rPr>
                <w:rFonts w:cstheme="minorHAnsi"/>
                <w:color w:val="000000"/>
                <w:sz w:val="20"/>
                <w:szCs w:val="20"/>
              </w:rPr>
              <w:t>• capital letters for names and pronoun 'I')</w:t>
            </w:r>
          </w:p>
        </w:tc>
        <w:tc>
          <w:tcPr>
            <w:tcW w:w="1669" w:type="dxa"/>
          </w:tcPr>
          <w:p w14:paraId="2E9D5F94" w14:textId="77777777" w:rsidR="00577482" w:rsidRPr="00891349"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lastRenderedPageBreak/>
              <w:t>• sentences with different forms: statement, question, exclamation, command</w:t>
            </w:r>
          </w:p>
          <w:p w14:paraId="2E9D5F95" w14:textId="355324F8"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the present and past tenses correctly and </w:t>
            </w:r>
            <w:r w:rsidRPr="00891349">
              <w:rPr>
                <w:rFonts w:cstheme="minorHAnsi"/>
                <w:color w:val="000000"/>
                <w:sz w:val="20"/>
                <w:szCs w:val="20"/>
              </w:rPr>
              <w:lastRenderedPageBreak/>
              <w:t>consistently including the progressive form</w:t>
            </w:r>
          </w:p>
          <w:p w14:paraId="51BDFE02" w14:textId="77777777" w:rsidR="00C376A1" w:rsidRPr="00891349" w:rsidRDefault="00C376A1" w:rsidP="00577482">
            <w:pPr>
              <w:autoSpaceDE w:val="0"/>
              <w:autoSpaceDN w:val="0"/>
              <w:adjustRightInd w:val="0"/>
              <w:rPr>
                <w:rFonts w:cstheme="minorHAnsi"/>
                <w:color w:val="000000"/>
                <w:sz w:val="20"/>
                <w:szCs w:val="20"/>
              </w:rPr>
            </w:pPr>
          </w:p>
          <w:p w14:paraId="2E9D5F96" w14:textId="00C675C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subordination (using when, if, that, or because) and co-ordination (using or, and, or but)</w:t>
            </w:r>
          </w:p>
          <w:p w14:paraId="589FE877" w14:textId="77777777" w:rsidR="00C376A1" w:rsidRPr="00891349" w:rsidRDefault="00C376A1" w:rsidP="00577482">
            <w:pPr>
              <w:autoSpaceDE w:val="0"/>
              <w:autoSpaceDN w:val="0"/>
              <w:adjustRightInd w:val="0"/>
              <w:rPr>
                <w:rFonts w:cstheme="minorHAnsi"/>
                <w:color w:val="000000"/>
                <w:sz w:val="20"/>
                <w:szCs w:val="20"/>
              </w:rPr>
            </w:pPr>
          </w:p>
          <w:p w14:paraId="2E9D5F97" w14:textId="09A61366"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some features of written Standard English</w:t>
            </w:r>
          </w:p>
          <w:p w14:paraId="4342D9CA" w14:textId="77777777" w:rsidR="00C376A1" w:rsidRPr="00891349" w:rsidRDefault="00C376A1" w:rsidP="00577482">
            <w:pPr>
              <w:autoSpaceDE w:val="0"/>
              <w:autoSpaceDN w:val="0"/>
              <w:adjustRightInd w:val="0"/>
              <w:rPr>
                <w:rFonts w:cstheme="minorHAnsi"/>
                <w:color w:val="000000"/>
                <w:sz w:val="20"/>
                <w:szCs w:val="20"/>
              </w:rPr>
            </w:pPr>
          </w:p>
          <w:p w14:paraId="2E9D5F98" w14:textId="7F955B69"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suffixes to form new words (-</w:t>
            </w:r>
            <w:proofErr w:type="spellStart"/>
            <w:r w:rsidRPr="00891349">
              <w:rPr>
                <w:rFonts w:cstheme="minorHAnsi"/>
                <w:color w:val="000000"/>
                <w:sz w:val="20"/>
                <w:szCs w:val="20"/>
              </w:rPr>
              <w:t>ful</w:t>
            </w:r>
            <w:proofErr w:type="spellEnd"/>
            <w:r w:rsidRPr="00891349">
              <w:rPr>
                <w:rFonts w:cstheme="minorHAnsi"/>
                <w:color w:val="000000"/>
                <w:sz w:val="20"/>
                <w:szCs w:val="20"/>
              </w:rPr>
              <w:t>, -</w:t>
            </w:r>
            <w:proofErr w:type="spellStart"/>
            <w:r w:rsidRPr="00891349">
              <w:rPr>
                <w:rFonts w:cstheme="minorHAnsi"/>
                <w:color w:val="000000"/>
                <w:sz w:val="20"/>
                <w:szCs w:val="20"/>
              </w:rPr>
              <w:t>er</w:t>
            </w:r>
            <w:proofErr w:type="spellEnd"/>
            <w:r w:rsidRPr="00891349">
              <w:rPr>
                <w:rFonts w:cstheme="minorHAnsi"/>
                <w:color w:val="000000"/>
                <w:sz w:val="20"/>
                <w:szCs w:val="20"/>
              </w:rPr>
              <w:t>, -ness)</w:t>
            </w:r>
          </w:p>
          <w:p w14:paraId="1FE0CFC5" w14:textId="77777777" w:rsidR="00C376A1" w:rsidRPr="00891349" w:rsidRDefault="00C376A1" w:rsidP="00577482">
            <w:pPr>
              <w:autoSpaceDE w:val="0"/>
              <w:autoSpaceDN w:val="0"/>
              <w:adjustRightInd w:val="0"/>
              <w:rPr>
                <w:rFonts w:cstheme="minorHAnsi"/>
                <w:color w:val="000000"/>
                <w:sz w:val="20"/>
                <w:szCs w:val="20"/>
              </w:rPr>
            </w:pPr>
          </w:p>
          <w:p w14:paraId="2E9D5F99" w14:textId="52D5BD9A"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xml:space="preserve">• sentence </w:t>
            </w:r>
            <w:r w:rsidR="00C376A1" w:rsidRPr="00891349">
              <w:rPr>
                <w:rFonts w:cstheme="minorHAnsi"/>
                <w:color w:val="000000"/>
                <w:sz w:val="20"/>
                <w:szCs w:val="20"/>
              </w:rPr>
              <w:t>demarcation</w:t>
            </w:r>
          </w:p>
          <w:p w14:paraId="6CD79189" w14:textId="77777777" w:rsidR="006E10CC" w:rsidRPr="00891349" w:rsidRDefault="006E10CC" w:rsidP="00577482">
            <w:pPr>
              <w:autoSpaceDE w:val="0"/>
              <w:autoSpaceDN w:val="0"/>
              <w:adjustRightInd w:val="0"/>
              <w:rPr>
                <w:rFonts w:cstheme="minorHAnsi"/>
                <w:color w:val="000000"/>
                <w:sz w:val="20"/>
                <w:szCs w:val="20"/>
              </w:rPr>
            </w:pPr>
          </w:p>
          <w:p w14:paraId="2E9D5F9A" w14:textId="24F737BF"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commas in lists</w:t>
            </w:r>
          </w:p>
          <w:p w14:paraId="3B226158" w14:textId="77777777" w:rsidR="006E10CC" w:rsidRPr="00891349" w:rsidRDefault="006E10CC" w:rsidP="00577482">
            <w:pPr>
              <w:autoSpaceDE w:val="0"/>
              <w:autoSpaceDN w:val="0"/>
              <w:adjustRightInd w:val="0"/>
              <w:rPr>
                <w:rFonts w:cstheme="minorHAnsi"/>
                <w:color w:val="000000"/>
                <w:sz w:val="20"/>
                <w:szCs w:val="20"/>
              </w:rPr>
            </w:pPr>
          </w:p>
          <w:p w14:paraId="2E9D5F9B" w14:textId="52772651" w:rsidR="00577482" w:rsidRPr="00891349" w:rsidRDefault="00577482" w:rsidP="00577482">
            <w:pPr>
              <w:rPr>
                <w:rFonts w:cstheme="minorHAnsi"/>
                <w:i/>
                <w:sz w:val="20"/>
                <w:szCs w:val="20"/>
              </w:rPr>
            </w:pPr>
            <w:r w:rsidRPr="00891349">
              <w:rPr>
                <w:rFonts w:cstheme="minorHAnsi"/>
                <w:color w:val="000000"/>
                <w:sz w:val="20"/>
                <w:szCs w:val="20"/>
              </w:rPr>
              <w:t xml:space="preserve">• apostrophes for </w:t>
            </w:r>
            <w:r w:rsidR="00C376A1" w:rsidRPr="00891349">
              <w:rPr>
                <w:rFonts w:cstheme="minorHAnsi"/>
                <w:color w:val="000000"/>
                <w:sz w:val="20"/>
                <w:szCs w:val="20"/>
              </w:rPr>
              <w:t>omission</w:t>
            </w:r>
            <w:r w:rsidRPr="00891349">
              <w:rPr>
                <w:rFonts w:cstheme="minorHAnsi"/>
                <w:color w:val="000000"/>
                <w:sz w:val="20"/>
                <w:szCs w:val="20"/>
              </w:rPr>
              <w:t xml:space="preserve"> &amp; singular </w:t>
            </w:r>
            <w:r w:rsidR="00C376A1" w:rsidRPr="00891349">
              <w:rPr>
                <w:rFonts w:cstheme="minorHAnsi"/>
                <w:color w:val="000000"/>
                <w:sz w:val="20"/>
                <w:szCs w:val="20"/>
              </w:rPr>
              <w:t>possession</w:t>
            </w:r>
          </w:p>
        </w:tc>
        <w:tc>
          <w:tcPr>
            <w:tcW w:w="1757" w:type="dxa"/>
          </w:tcPr>
          <w:p w14:paraId="2E9D5F9C" w14:textId="33000CD8" w:rsidR="00577482" w:rsidRDefault="00577482" w:rsidP="00577482">
            <w:pPr>
              <w:rPr>
                <w:rFonts w:cstheme="minorHAnsi"/>
                <w:color w:val="000000"/>
                <w:sz w:val="20"/>
                <w:szCs w:val="20"/>
              </w:rPr>
            </w:pPr>
            <w:r w:rsidRPr="00891349">
              <w:rPr>
                <w:rFonts w:cstheme="minorHAnsi"/>
                <w:color w:val="000000"/>
                <w:sz w:val="20"/>
                <w:szCs w:val="20"/>
              </w:rPr>
              <w:lastRenderedPageBreak/>
              <w:t>• extending the range of sentences with more than one clause by using a wider range of conjunctions, including when, if, because, although</w:t>
            </w:r>
          </w:p>
          <w:p w14:paraId="23F97D15" w14:textId="77777777" w:rsidR="003E601F" w:rsidRPr="00891349" w:rsidRDefault="003E601F" w:rsidP="00577482">
            <w:pPr>
              <w:rPr>
                <w:rFonts w:cstheme="minorHAnsi"/>
                <w:color w:val="000000"/>
                <w:sz w:val="20"/>
                <w:szCs w:val="20"/>
              </w:rPr>
            </w:pPr>
          </w:p>
          <w:p w14:paraId="2E9D5F9D" w14:textId="3F357821" w:rsidR="00577482" w:rsidRDefault="00577482" w:rsidP="00577482">
            <w:pPr>
              <w:rPr>
                <w:rFonts w:cstheme="minorHAnsi"/>
                <w:color w:val="000000"/>
                <w:sz w:val="20"/>
                <w:szCs w:val="20"/>
              </w:rPr>
            </w:pPr>
            <w:r w:rsidRPr="00891349">
              <w:rPr>
                <w:rFonts w:cstheme="minorHAnsi"/>
                <w:color w:val="000000"/>
                <w:sz w:val="20"/>
                <w:szCs w:val="20"/>
              </w:rPr>
              <w:t>• choosing nouns or pronouns appropriately for clarity and cohesion and to avoid repetition</w:t>
            </w:r>
          </w:p>
          <w:p w14:paraId="014E5658" w14:textId="77777777" w:rsidR="00C376A1" w:rsidRPr="00891349" w:rsidRDefault="00C376A1" w:rsidP="00577482">
            <w:pPr>
              <w:rPr>
                <w:rFonts w:cstheme="minorHAnsi"/>
                <w:color w:val="000000"/>
                <w:sz w:val="20"/>
                <w:szCs w:val="20"/>
              </w:rPr>
            </w:pPr>
          </w:p>
          <w:p w14:paraId="2E9D5F9E" w14:textId="4005DB13" w:rsidR="00577482" w:rsidRDefault="00577482" w:rsidP="00577482">
            <w:pPr>
              <w:rPr>
                <w:rFonts w:cstheme="minorHAnsi"/>
                <w:color w:val="000000"/>
                <w:sz w:val="20"/>
                <w:szCs w:val="20"/>
              </w:rPr>
            </w:pPr>
            <w:r w:rsidRPr="00891349">
              <w:rPr>
                <w:rFonts w:cstheme="minorHAnsi"/>
                <w:color w:val="000000"/>
                <w:sz w:val="20"/>
                <w:szCs w:val="20"/>
              </w:rPr>
              <w:t>• using conjunctions, adverbs and prepositions to express time and cause (and place)</w:t>
            </w:r>
          </w:p>
          <w:p w14:paraId="3BB24616" w14:textId="77777777" w:rsidR="00C376A1" w:rsidRPr="00891349" w:rsidRDefault="00C376A1" w:rsidP="00577482">
            <w:pPr>
              <w:rPr>
                <w:rFonts w:cstheme="minorHAnsi"/>
                <w:color w:val="000000"/>
                <w:sz w:val="20"/>
                <w:szCs w:val="20"/>
              </w:rPr>
            </w:pPr>
          </w:p>
          <w:p w14:paraId="2E9D5F9F" w14:textId="4137A032"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using the present perfect form of verbs in contrast to the past tense</w:t>
            </w:r>
          </w:p>
          <w:p w14:paraId="0E096EB7" w14:textId="77777777" w:rsidR="00C376A1" w:rsidRPr="00891349" w:rsidRDefault="00C376A1" w:rsidP="00577482">
            <w:pPr>
              <w:autoSpaceDE w:val="0"/>
              <w:autoSpaceDN w:val="0"/>
              <w:adjustRightInd w:val="0"/>
              <w:rPr>
                <w:rFonts w:cstheme="minorHAnsi"/>
                <w:color w:val="000000"/>
                <w:sz w:val="20"/>
                <w:szCs w:val="20"/>
              </w:rPr>
            </w:pPr>
          </w:p>
          <w:p w14:paraId="2E9D5FA0" w14:textId="1AE92013"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form nouns using prefixes (super-, anti-)</w:t>
            </w:r>
          </w:p>
          <w:p w14:paraId="7C803837" w14:textId="77777777" w:rsidR="00C376A1" w:rsidRPr="00891349" w:rsidRDefault="00C376A1" w:rsidP="00577482">
            <w:pPr>
              <w:autoSpaceDE w:val="0"/>
              <w:autoSpaceDN w:val="0"/>
              <w:adjustRightInd w:val="0"/>
              <w:rPr>
                <w:rFonts w:cstheme="minorHAnsi"/>
                <w:color w:val="000000"/>
                <w:sz w:val="20"/>
                <w:szCs w:val="20"/>
              </w:rPr>
            </w:pPr>
          </w:p>
          <w:p w14:paraId="2E9D5FA1" w14:textId="5DF9827A"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use the correct form of 'a' or 'an'</w:t>
            </w:r>
          </w:p>
          <w:p w14:paraId="480F5CC2" w14:textId="77777777" w:rsidR="00C376A1" w:rsidRPr="00891349" w:rsidRDefault="00C376A1" w:rsidP="00577482">
            <w:pPr>
              <w:autoSpaceDE w:val="0"/>
              <w:autoSpaceDN w:val="0"/>
              <w:adjustRightInd w:val="0"/>
              <w:rPr>
                <w:rFonts w:cstheme="minorHAnsi"/>
                <w:color w:val="000000"/>
                <w:sz w:val="20"/>
                <w:szCs w:val="20"/>
              </w:rPr>
            </w:pPr>
          </w:p>
          <w:p w14:paraId="2E9D5FA2" w14:textId="77777777" w:rsidR="00577482" w:rsidRPr="00891349" w:rsidRDefault="00577482" w:rsidP="00577482">
            <w:pPr>
              <w:rPr>
                <w:rFonts w:cstheme="minorHAnsi"/>
                <w:sz w:val="20"/>
                <w:szCs w:val="20"/>
              </w:rPr>
            </w:pPr>
            <w:r w:rsidRPr="00891349">
              <w:rPr>
                <w:rFonts w:cstheme="minorHAnsi"/>
                <w:color w:val="000000"/>
                <w:sz w:val="20"/>
                <w:szCs w:val="20"/>
              </w:rPr>
              <w:t>• word families based on common words (solve, solution, dissolve, insoluble)</w:t>
            </w:r>
          </w:p>
        </w:tc>
        <w:tc>
          <w:tcPr>
            <w:tcW w:w="1749" w:type="dxa"/>
          </w:tcPr>
          <w:p w14:paraId="2E9D5FA3" w14:textId="35405477" w:rsidR="00577482" w:rsidRDefault="00577482" w:rsidP="00577482">
            <w:pPr>
              <w:rPr>
                <w:rFonts w:cstheme="minorHAnsi"/>
                <w:color w:val="000000"/>
                <w:sz w:val="20"/>
                <w:szCs w:val="20"/>
              </w:rPr>
            </w:pPr>
            <w:r w:rsidRPr="00891349">
              <w:rPr>
                <w:rFonts w:cstheme="minorHAnsi"/>
                <w:color w:val="000000"/>
                <w:sz w:val="20"/>
                <w:szCs w:val="20"/>
              </w:rPr>
              <w:lastRenderedPageBreak/>
              <w:t>• extending the range of sentences with more than one clause by using a wider range of conjunctions, including when, if, because, although</w:t>
            </w:r>
          </w:p>
          <w:p w14:paraId="7FF517CB" w14:textId="77777777" w:rsidR="003E601F" w:rsidRPr="00891349" w:rsidRDefault="003E601F" w:rsidP="00577482">
            <w:pPr>
              <w:rPr>
                <w:rFonts w:cstheme="minorHAnsi"/>
                <w:color w:val="000000"/>
                <w:sz w:val="20"/>
                <w:szCs w:val="20"/>
              </w:rPr>
            </w:pPr>
          </w:p>
          <w:p w14:paraId="2E9D5FA4" w14:textId="5F2C9B5B" w:rsidR="00577482" w:rsidRDefault="00577482" w:rsidP="00577482">
            <w:pPr>
              <w:rPr>
                <w:rFonts w:cstheme="minorHAnsi"/>
                <w:color w:val="000000"/>
                <w:sz w:val="20"/>
                <w:szCs w:val="20"/>
              </w:rPr>
            </w:pPr>
            <w:r w:rsidRPr="00891349">
              <w:rPr>
                <w:rFonts w:cstheme="minorHAnsi"/>
                <w:color w:val="000000"/>
                <w:sz w:val="20"/>
                <w:szCs w:val="20"/>
              </w:rPr>
              <w:t>• choosing nouns or pronouns appropriately for clarity and cohesion and to avoid repetition</w:t>
            </w:r>
          </w:p>
          <w:p w14:paraId="4D50CE25" w14:textId="77777777" w:rsidR="00C376A1" w:rsidRPr="00891349" w:rsidRDefault="00C376A1" w:rsidP="00577482">
            <w:pPr>
              <w:rPr>
                <w:rFonts w:cstheme="minorHAnsi"/>
                <w:color w:val="000000"/>
                <w:sz w:val="20"/>
                <w:szCs w:val="20"/>
              </w:rPr>
            </w:pPr>
          </w:p>
          <w:p w14:paraId="2E9D5FA5" w14:textId="30014459" w:rsidR="00577482" w:rsidRDefault="00577482" w:rsidP="00577482">
            <w:pPr>
              <w:rPr>
                <w:rFonts w:cstheme="minorHAnsi"/>
                <w:sz w:val="20"/>
                <w:szCs w:val="20"/>
              </w:rPr>
            </w:pPr>
            <w:r w:rsidRPr="00891349">
              <w:rPr>
                <w:rFonts w:cstheme="minorHAnsi"/>
                <w:sz w:val="20"/>
                <w:szCs w:val="20"/>
              </w:rPr>
              <w:t>• using fronted adverbials</w:t>
            </w:r>
          </w:p>
          <w:p w14:paraId="3BA7DB2E" w14:textId="77777777" w:rsidR="00C376A1" w:rsidRPr="00891349" w:rsidRDefault="00C376A1" w:rsidP="00577482">
            <w:pPr>
              <w:rPr>
                <w:rFonts w:cstheme="minorHAnsi"/>
                <w:sz w:val="20"/>
                <w:szCs w:val="20"/>
              </w:rPr>
            </w:pPr>
          </w:p>
          <w:p w14:paraId="2E9D5FA6" w14:textId="31904D2D" w:rsidR="00577482" w:rsidRDefault="00577482" w:rsidP="00577482">
            <w:pPr>
              <w:rPr>
                <w:rFonts w:cstheme="minorHAnsi"/>
                <w:sz w:val="20"/>
                <w:szCs w:val="20"/>
              </w:rPr>
            </w:pPr>
            <w:r w:rsidRPr="00891349">
              <w:rPr>
                <w:rFonts w:cstheme="minorHAnsi"/>
                <w:sz w:val="20"/>
                <w:szCs w:val="20"/>
              </w:rPr>
              <w:t>• difference between plural and possessive –s</w:t>
            </w:r>
          </w:p>
          <w:p w14:paraId="07ED8C8B" w14:textId="77777777" w:rsidR="00C376A1" w:rsidRPr="00891349" w:rsidRDefault="00C376A1" w:rsidP="00577482">
            <w:pPr>
              <w:rPr>
                <w:rFonts w:cstheme="minorHAnsi"/>
                <w:sz w:val="20"/>
                <w:szCs w:val="20"/>
              </w:rPr>
            </w:pPr>
          </w:p>
          <w:p w14:paraId="2E9D5FA7" w14:textId="10666189" w:rsidR="00577482" w:rsidRDefault="00577482" w:rsidP="00577482">
            <w:pPr>
              <w:rPr>
                <w:rFonts w:cstheme="minorHAnsi"/>
                <w:sz w:val="20"/>
                <w:szCs w:val="20"/>
              </w:rPr>
            </w:pPr>
            <w:r w:rsidRPr="00891349">
              <w:rPr>
                <w:rFonts w:cstheme="minorHAnsi"/>
                <w:sz w:val="20"/>
                <w:szCs w:val="20"/>
              </w:rPr>
              <w:t>• Standard English verb inflections (I did vs I done)</w:t>
            </w:r>
          </w:p>
          <w:p w14:paraId="42B87D31" w14:textId="77777777" w:rsidR="00C376A1" w:rsidRPr="00891349" w:rsidRDefault="00C376A1" w:rsidP="00577482">
            <w:pPr>
              <w:rPr>
                <w:rFonts w:cstheme="minorHAnsi"/>
                <w:sz w:val="20"/>
                <w:szCs w:val="20"/>
              </w:rPr>
            </w:pPr>
          </w:p>
          <w:p w14:paraId="2E9D5FA8" w14:textId="3AA79206" w:rsidR="00577482" w:rsidRDefault="00577482" w:rsidP="00577482">
            <w:pPr>
              <w:rPr>
                <w:rFonts w:cstheme="minorHAnsi"/>
                <w:sz w:val="20"/>
                <w:szCs w:val="20"/>
              </w:rPr>
            </w:pPr>
            <w:r w:rsidRPr="00891349">
              <w:rPr>
                <w:rFonts w:cstheme="minorHAnsi"/>
                <w:sz w:val="20"/>
                <w:szCs w:val="20"/>
              </w:rPr>
              <w:t>• extended noun phrases, including with prepositions</w:t>
            </w:r>
          </w:p>
          <w:p w14:paraId="4999C61F" w14:textId="77777777" w:rsidR="00C376A1" w:rsidRPr="00891349" w:rsidRDefault="00C376A1" w:rsidP="00577482">
            <w:pPr>
              <w:rPr>
                <w:rFonts w:cstheme="minorHAnsi"/>
                <w:sz w:val="20"/>
                <w:szCs w:val="20"/>
              </w:rPr>
            </w:pPr>
          </w:p>
          <w:p w14:paraId="2E9D5FA9" w14:textId="77777777" w:rsidR="00577482" w:rsidRPr="00891349" w:rsidRDefault="00577482" w:rsidP="00577482">
            <w:pPr>
              <w:rPr>
                <w:rFonts w:cstheme="minorHAnsi"/>
                <w:sz w:val="20"/>
                <w:szCs w:val="20"/>
              </w:rPr>
            </w:pPr>
            <w:r w:rsidRPr="00891349">
              <w:rPr>
                <w:rFonts w:cstheme="minorHAnsi"/>
                <w:sz w:val="20"/>
                <w:szCs w:val="20"/>
              </w:rPr>
              <w:t>• appropriate choice of pronoun or noun to create cohesion</w:t>
            </w:r>
          </w:p>
        </w:tc>
        <w:tc>
          <w:tcPr>
            <w:tcW w:w="1787" w:type="dxa"/>
          </w:tcPr>
          <w:p w14:paraId="2E9D5FAA" w14:textId="18B5F914"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using the perfect form of verbs to mark relationships of time and cause</w:t>
            </w:r>
          </w:p>
          <w:p w14:paraId="1821409F" w14:textId="77777777" w:rsidR="003E601F" w:rsidRPr="00891349" w:rsidRDefault="003E601F" w:rsidP="00577482">
            <w:pPr>
              <w:pStyle w:val="Default"/>
              <w:rPr>
                <w:rFonts w:asciiTheme="minorHAnsi" w:hAnsiTheme="minorHAnsi" w:cstheme="minorHAnsi"/>
                <w:sz w:val="20"/>
                <w:szCs w:val="20"/>
              </w:rPr>
            </w:pPr>
          </w:p>
          <w:p w14:paraId="2E9D5FAB" w14:textId="76A9FAE3"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xml:space="preserve">• using relative clauses beginning with who, which, where, when, </w:t>
            </w:r>
            <w:r w:rsidRPr="00891349">
              <w:rPr>
                <w:rFonts w:asciiTheme="minorHAnsi" w:hAnsiTheme="minorHAnsi" w:cstheme="minorHAnsi"/>
                <w:sz w:val="20"/>
                <w:szCs w:val="20"/>
              </w:rPr>
              <w:lastRenderedPageBreak/>
              <w:t>whose, that or with an implied (</w:t>
            </w:r>
            <w:proofErr w:type="spellStart"/>
            <w:r w:rsidRPr="00891349">
              <w:rPr>
                <w:rFonts w:asciiTheme="minorHAnsi" w:hAnsiTheme="minorHAnsi" w:cstheme="minorHAnsi"/>
                <w:sz w:val="20"/>
                <w:szCs w:val="20"/>
              </w:rPr>
              <w:t>ie</w:t>
            </w:r>
            <w:proofErr w:type="spellEnd"/>
            <w:r w:rsidRPr="00891349">
              <w:rPr>
                <w:rFonts w:asciiTheme="minorHAnsi" w:hAnsiTheme="minorHAnsi" w:cstheme="minorHAnsi"/>
                <w:sz w:val="20"/>
                <w:szCs w:val="20"/>
              </w:rPr>
              <w:t xml:space="preserve"> omitted) relative pronoun</w:t>
            </w:r>
          </w:p>
          <w:p w14:paraId="720AD4DE" w14:textId="77777777" w:rsidR="00C376A1" w:rsidRPr="00891349" w:rsidRDefault="00C376A1" w:rsidP="00577482">
            <w:pPr>
              <w:pStyle w:val="Default"/>
              <w:rPr>
                <w:rFonts w:asciiTheme="minorHAnsi" w:hAnsiTheme="minorHAnsi" w:cstheme="minorHAnsi"/>
                <w:sz w:val="20"/>
                <w:szCs w:val="20"/>
              </w:rPr>
            </w:pPr>
          </w:p>
          <w:p w14:paraId="2E9D5FAC" w14:textId="249532F9"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converting nouns or adjectives into verbs</w:t>
            </w:r>
          </w:p>
          <w:p w14:paraId="0AD14AB5" w14:textId="77777777" w:rsidR="00C376A1" w:rsidRPr="00891349" w:rsidRDefault="00C376A1" w:rsidP="00577482">
            <w:pPr>
              <w:pStyle w:val="Default"/>
              <w:rPr>
                <w:rFonts w:asciiTheme="minorHAnsi" w:hAnsiTheme="minorHAnsi" w:cstheme="minorHAnsi"/>
                <w:sz w:val="20"/>
                <w:szCs w:val="20"/>
              </w:rPr>
            </w:pPr>
          </w:p>
          <w:p w14:paraId="2E9D5FAD" w14:textId="3809EAB6"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verb prefixes</w:t>
            </w:r>
          </w:p>
          <w:p w14:paraId="6F7E1418" w14:textId="77777777" w:rsidR="006E10CC" w:rsidRPr="00891349" w:rsidRDefault="006E10CC" w:rsidP="00577482">
            <w:pPr>
              <w:pStyle w:val="Default"/>
              <w:rPr>
                <w:rFonts w:asciiTheme="minorHAnsi" w:hAnsiTheme="minorHAnsi" w:cstheme="minorHAnsi"/>
                <w:sz w:val="20"/>
                <w:szCs w:val="20"/>
              </w:rPr>
            </w:pPr>
          </w:p>
          <w:p w14:paraId="2E9D5FAE"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devices to build cohesion, including adverbials of time, place and number</w:t>
            </w:r>
          </w:p>
          <w:p w14:paraId="2E9D5FAF" w14:textId="2D55DDA3"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xml:space="preserve">use a </w:t>
            </w:r>
            <w:r w:rsidR="006E10CC" w:rsidRPr="00891349">
              <w:rPr>
                <w:rFonts w:asciiTheme="minorHAnsi" w:hAnsiTheme="minorHAnsi" w:cstheme="minorHAnsi"/>
                <w:sz w:val="20"/>
                <w:szCs w:val="20"/>
              </w:rPr>
              <w:t>thesaurus.</w:t>
            </w:r>
          </w:p>
          <w:p w14:paraId="1627597D" w14:textId="77777777" w:rsidR="00C376A1" w:rsidRPr="00891349" w:rsidRDefault="00C376A1" w:rsidP="00577482">
            <w:pPr>
              <w:pStyle w:val="Default"/>
              <w:rPr>
                <w:rFonts w:asciiTheme="minorHAnsi" w:hAnsiTheme="minorHAnsi" w:cstheme="minorHAnsi"/>
                <w:sz w:val="20"/>
                <w:szCs w:val="20"/>
              </w:rPr>
            </w:pPr>
          </w:p>
          <w:p w14:paraId="2E9D5FB0" w14:textId="7EA0CB27"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expanded noun phrases to convey complicated information concisely</w:t>
            </w:r>
          </w:p>
          <w:p w14:paraId="799E8097" w14:textId="77777777" w:rsidR="00C376A1" w:rsidRPr="00891349" w:rsidRDefault="00C376A1" w:rsidP="00577482">
            <w:pPr>
              <w:pStyle w:val="Default"/>
              <w:rPr>
                <w:rFonts w:asciiTheme="minorHAnsi" w:hAnsiTheme="minorHAnsi" w:cstheme="minorHAnsi"/>
                <w:sz w:val="20"/>
                <w:szCs w:val="20"/>
              </w:rPr>
            </w:pPr>
          </w:p>
          <w:p w14:paraId="2E9D5FB1"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modal verbs or adverbs to indicate degrees of possibility</w:t>
            </w:r>
          </w:p>
          <w:p w14:paraId="2E9D5FB2" w14:textId="77777777" w:rsidR="00577482" w:rsidRPr="00891349" w:rsidRDefault="00577482" w:rsidP="00577482">
            <w:pPr>
              <w:rPr>
                <w:rFonts w:cstheme="minorHAnsi"/>
                <w:sz w:val="20"/>
                <w:szCs w:val="20"/>
              </w:rPr>
            </w:pPr>
          </w:p>
        </w:tc>
        <w:tc>
          <w:tcPr>
            <w:tcW w:w="1914" w:type="dxa"/>
          </w:tcPr>
          <w:p w14:paraId="2E9D5FB3" w14:textId="4EB8CAC2"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recognising vocabulary and structures that are appropriate for formal speech and writing, including subjunctive forms</w:t>
            </w:r>
          </w:p>
          <w:p w14:paraId="22475AC1" w14:textId="77777777" w:rsidR="003E601F" w:rsidRPr="00891349" w:rsidRDefault="003E601F" w:rsidP="00577482">
            <w:pPr>
              <w:pStyle w:val="Default"/>
              <w:rPr>
                <w:rFonts w:asciiTheme="minorHAnsi" w:hAnsiTheme="minorHAnsi" w:cstheme="minorHAnsi"/>
                <w:sz w:val="20"/>
                <w:szCs w:val="20"/>
              </w:rPr>
            </w:pPr>
          </w:p>
          <w:p w14:paraId="2E9D5FB4" w14:textId="1A2BC9D6"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lastRenderedPageBreak/>
              <w:t>• using passive verbs to affect the presentation of information in a sentence</w:t>
            </w:r>
          </w:p>
          <w:p w14:paraId="1CEAE68B" w14:textId="77777777" w:rsidR="00C376A1" w:rsidRPr="00891349" w:rsidRDefault="00C376A1" w:rsidP="00577482">
            <w:pPr>
              <w:pStyle w:val="Default"/>
              <w:rPr>
                <w:rFonts w:asciiTheme="minorHAnsi" w:hAnsiTheme="minorHAnsi" w:cstheme="minorHAnsi"/>
                <w:sz w:val="20"/>
                <w:szCs w:val="20"/>
              </w:rPr>
            </w:pPr>
          </w:p>
          <w:p w14:paraId="2E9D5FB5" w14:textId="7A9B2721"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the perfect form of verbs to mark relationships of time and cause</w:t>
            </w:r>
          </w:p>
          <w:p w14:paraId="2D390584" w14:textId="77777777" w:rsidR="00C376A1" w:rsidRPr="00891349" w:rsidRDefault="00C376A1" w:rsidP="00577482">
            <w:pPr>
              <w:pStyle w:val="Default"/>
              <w:rPr>
                <w:rFonts w:asciiTheme="minorHAnsi" w:hAnsiTheme="minorHAnsi" w:cstheme="minorHAnsi"/>
                <w:sz w:val="20"/>
                <w:szCs w:val="20"/>
              </w:rPr>
            </w:pPr>
          </w:p>
          <w:p w14:paraId="2E9D5FB6" w14:textId="50B81093"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differences in informal and formal language</w:t>
            </w:r>
          </w:p>
          <w:p w14:paraId="4060AAA6" w14:textId="77777777" w:rsidR="00C376A1" w:rsidRPr="00891349" w:rsidRDefault="00C376A1" w:rsidP="00577482">
            <w:pPr>
              <w:pStyle w:val="Default"/>
              <w:rPr>
                <w:rFonts w:asciiTheme="minorHAnsi" w:hAnsiTheme="minorHAnsi" w:cstheme="minorHAnsi"/>
                <w:sz w:val="20"/>
                <w:szCs w:val="20"/>
              </w:rPr>
            </w:pPr>
          </w:p>
          <w:p w14:paraId="2E9D5FB7" w14:textId="577F7493"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synonyms &amp; Antonyms</w:t>
            </w:r>
          </w:p>
          <w:p w14:paraId="4FA8162D" w14:textId="77777777" w:rsidR="00C376A1" w:rsidRPr="00891349" w:rsidRDefault="00C376A1" w:rsidP="00577482">
            <w:pPr>
              <w:pStyle w:val="Default"/>
              <w:rPr>
                <w:rFonts w:asciiTheme="minorHAnsi" w:hAnsiTheme="minorHAnsi" w:cstheme="minorHAnsi"/>
                <w:sz w:val="20"/>
                <w:szCs w:val="20"/>
              </w:rPr>
            </w:pPr>
          </w:p>
          <w:p w14:paraId="2E9D5FB8" w14:textId="7E678FF7"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further cohesive devices such as grammatical connections and adverbials</w:t>
            </w:r>
          </w:p>
          <w:p w14:paraId="660AEBD7" w14:textId="77777777" w:rsidR="00C376A1" w:rsidRPr="00891349" w:rsidRDefault="00C376A1" w:rsidP="00577482">
            <w:pPr>
              <w:pStyle w:val="Default"/>
              <w:rPr>
                <w:rFonts w:asciiTheme="minorHAnsi" w:hAnsiTheme="minorHAnsi" w:cstheme="minorHAnsi"/>
                <w:sz w:val="20"/>
                <w:szCs w:val="20"/>
              </w:rPr>
            </w:pPr>
          </w:p>
          <w:p w14:paraId="2E9D5FB9" w14:textId="2584CD1F"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use of ellipsis</w:t>
            </w:r>
          </w:p>
          <w:p w14:paraId="72BDD8EE" w14:textId="77777777" w:rsidR="006E10CC" w:rsidRPr="00891349" w:rsidRDefault="006E10CC" w:rsidP="00577482">
            <w:pPr>
              <w:pStyle w:val="Default"/>
              <w:rPr>
                <w:rFonts w:asciiTheme="minorHAnsi" w:hAnsiTheme="minorHAnsi" w:cstheme="minorHAnsi"/>
                <w:sz w:val="20"/>
                <w:szCs w:val="20"/>
              </w:rPr>
            </w:pPr>
          </w:p>
          <w:p w14:paraId="2E9D5FBA" w14:textId="783804EA"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use a thesaurus</w:t>
            </w:r>
          </w:p>
          <w:p w14:paraId="182178ED" w14:textId="77777777" w:rsidR="006E10CC" w:rsidRPr="00891349" w:rsidRDefault="006E10CC" w:rsidP="00577482">
            <w:pPr>
              <w:pStyle w:val="Default"/>
              <w:rPr>
                <w:rFonts w:asciiTheme="minorHAnsi" w:hAnsiTheme="minorHAnsi" w:cstheme="minorHAnsi"/>
                <w:sz w:val="20"/>
                <w:szCs w:val="20"/>
              </w:rPr>
            </w:pPr>
          </w:p>
          <w:p w14:paraId="2E9D5FBB" w14:textId="5728CF93"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expanded noun phrases to convey complicated information concisely</w:t>
            </w:r>
          </w:p>
          <w:p w14:paraId="53B00C13" w14:textId="77777777" w:rsidR="006E10CC" w:rsidRPr="00891349" w:rsidRDefault="006E10CC" w:rsidP="00577482">
            <w:pPr>
              <w:pStyle w:val="Default"/>
              <w:rPr>
                <w:rFonts w:asciiTheme="minorHAnsi" w:hAnsiTheme="minorHAnsi" w:cstheme="minorHAnsi"/>
                <w:sz w:val="20"/>
                <w:szCs w:val="20"/>
              </w:rPr>
            </w:pPr>
          </w:p>
          <w:p w14:paraId="2E9D5FBC" w14:textId="77777777" w:rsidR="00577482" w:rsidRPr="00891349" w:rsidRDefault="00577482" w:rsidP="00577482">
            <w:pPr>
              <w:rPr>
                <w:rFonts w:cstheme="minorHAnsi"/>
                <w:sz w:val="20"/>
                <w:szCs w:val="20"/>
              </w:rPr>
            </w:pPr>
            <w:r w:rsidRPr="00891349">
              <w:rPr>
                <w:rFonts w:cstheme="minorHAnsi"/>
                <w:sz w:val="20"/>
                <w:szCs w:val="20"/>
              </w:rPr>
              <w:t>• using modal verbs or adverbs to indicate degrees of possibility</w:t>
            </w:r>
          </w:p>
        </w:tc>
      </w:tr>
      <w:tr w:rsidR="00577482" w14:paraId="2E9D5FD5" w14:textId="77777777" w:rsidTr="0098215E">
        <w:tc>
          <w:tcPr>
            <w:tcW w:w="2477" w:type="dxa"/>
          </w:tcPr>
          <w:p w14:paraId="2E9D5FBE" w14:textId="77777777" w:rsidR="00577482" w:rsidRDefault="00577482" w:rsidP="00577482">
            <w:pPr>
              <w:jc w:val="center"/>
              <w:rPr>
                <w:rFonts w:ascii="Arial" w:hAnsi="Arial" w:cs="Arial"/>
                <w:sz w:val="32"/>
                <w:szCs w:val="32"/>
              </w:rPr>
            </w:pPr>
            <w:r>
              <w:rPr>
                <w:rFonts w:ascii="Arial" w:hAnsi="Arial" w:cs="Arial"/>
                <w:sz w:val="32"/>
                <w:szCs w:val="32"/>
              </w:rPr>
              <w:lastRenderedPageBreak/>
              <w:t>Punctuation</w:t>
            </w:r>
          </w:p>
        </w:tc>
        <w:tc>
          <w:tcPr>
            <w:tcW w:w="2337" w:type="dxa"/>
          </w:tcPr>
          <w:p w14:paraId="2E9D5FBF" w14:textId="77777777" w:rsidR="00577482" w:rsidRPr="00891349" w:rsidRDefault="00577482" w:rsidP="00577482">
            <w:pPr>
              <w:rPr>
                <w:rFonts w:cstheme="minorHAnsi"/>
                <w:sz w:val="20"/>
                <w:szCs w:val="20"/>
              </w:rPr>
            </w:pPr>
            <w:r w:rsidRPr="00891349">
              <w:rPr>
                <w:rFonts w:cstheme="minorHAnsi"/>
                <w:sz w:val="20"/>
                <w:szCs w:val="20"/>
              </w:rPr>
              <w:t>Begin to know that a sentence begins with a capital letter and ends with a full stop.</w:t>
            </w:r>
          </w:p>
        </w:tc>
        <w:tc>
          <w:tcPr>
            <w:tcW w:w="1698" w:type="dxa"/>
          </w:tcPr>
          <w:p w14:paraId="2E9D5FC0" w14:textId="52248710" w:rsidR="00577482" w:rsidRDefault="00577482" w:rsidP="00577482">
            <w:pPr>
              <w:autoSpaceDE w:val="0"/>
              <w:autoSpaceDN w:val="0"/>
              <w:adjustRightInd w:val="0"/>
              <w:rPr>
                <w:rFonts w:cstheme="minorHAnsi"/>
                <w:color w:val="000000"/>
                <w:sz w:val="20"/>
                <w:szCs w:val="20"/>
              </w:rPr>
            </w:pPr>
            <w:r w:rsidRPr="00891349">
              <w:rPr>
                <w:rFonts w:cstheme="minorHAnsi"/>
                <w:color w:val="000000"/>
                <w:sz w:val="20"/>
                <w:szCs w:val="20"/>
              </w:rPr>
              <w:t>• separation of words with spaces</w:t>
            </w:r>
          </w:p>
          <w:p w14:paraId="5E5E4A46" w14:textId="77777777" w:rsidR="006E10CC" w:rsidRPr="00891349" w:rsidRDefault="006E10CC" w:rsidP="00577482">
            <w:pPr>
              <w:autoSpaceDE w:val="0"/>
              <w:autoSpaceDN w:val="0"/>
              <w:adjustRightInd w:val="0"/>
              <w:rPr>
                <w:rFonts w:cstheme="minorHAnsi"/>
                <w:color w:val="000000"/>
                <w:sz w:val="20"/>
                <w:szCs w:val="20"/>
              </w:rPr>
            </w:pPr>
          </w:p>
          <w:p w14:paraId="2E9D5FC1" w14:textId="62545AFC"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sentence demarcation (</w:t>
            </w:r>
            <w:proofErr w:type="gramStart"/>
            <w:r w:rsidRPr="00891349">
              <w:rPr>
                <w:rFonts w:asciiTheme="minorHAnsi" w:hAnsiTheme="minorHAnsi" w:cstheme="minorHAnsi"/>
                <w:sz w:val="20"/>
                <w:szCs w:val="20"/>
              </w:rPr>
              <w:t>. !</w:t>
            </w:r>
            <w:proofErr w:type="gramEnd"/>
            <w:r w:rsidRPr="00891349">
              <w:rPr>
                <w:rFonts w:asciiTheme="minorHAnsi" w:hAnsiTheme="minorHAnsi" w:cstheme="minorHAnsi"/>
                <w:sz w:val="20"/>
                <w:szCs w:val="20"/>
              </w:rPr>
              <w:t xml:space="preserve"> ?) </w:t>
            </w:r>
          </w:p>
          <w:p w14:paraId="5933638A" w14:textId="77777777" w:rsidR="006E10CC" w:rsidRPr="00891349" w:rsidRDefault="006E10CC" w:rsidP="00577482">
            <w:pPr>
              <w:pStyle w:val="Default"/>
              <w:rPr>
                <w:rFonts w:asciiTheme="minorHAnsi" w:hAnsiTheme="minorHAnsi" w:cstheme="minorHAnsi"/>
                <w:sz w:val="20"/>
                <w:szCs w:val="20"/>
              </w:rPr>
            </w:pPr>
          </w:p>
          <w:p w14:paraId="2E9D5FC2" w14:textId="237E97DA"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sentences using a capital letter and a full stop, question mark or exclamation mark</w:t>
            </w:r>
          </w:p>
          <w:p w14:paraId="4A943D31" w14:textId="77777777" w:rsidR="006E10CC" w:rsidRPr="00891349" w:rsidRDefault="006E10CC" w:rsidP="00577482">
            <w:pPr>
              <w:pStyle w:val="Default"/>
              <w:rPr>
                <w:rFonts w:asciiTheme="minorHAnsi" w:hAnsiTheme="minorHAnsi" w:cstheme="minorHAnsi"/>
                <w:sz w:val="20"/>
                <w:szCs w:val="20"/>
              </w:rPr>
            </w:pPr>
          </w:p>
          <w:p w14:paraId="2E9D5FC3" w14:textId="77777777" w:rsidR="00577482" w:rsidRPr="00891349" w:rsidRDefault="00577482" w:rsidP="00577482">
            <w:pPr>
              <w:rPr>
                <w:rFonts w:cstheme="minorHAnsi"/>
                <w:i/>
                <w:sz w:val="20"/>
                <w:szCs w:val="20"/>
              </w:rPr>
            </w:pPr>
            <w:r w:rsidRPr="00891349">
              <w:rPr>
                <w:rFonts w:cstheme="minorHAnsi"/>
                <w:sz w:val="20"/>
                <w:szCs w:val="20"/>
              </w:rPr>
              <w:t>• using a capital letter for names of people, places, the days of the week, and the personal pronoun ‘I’ beginning to punctuate</w:t>
            </w:r>
          </w:p>
        </w:tc>
        <w:tc>
          <w:tcPr>
            <w:tcW w:w="1669" w:type="dxa"/>
          </w:tcPr>
          <w:p w14:paraId="2E9D5FC4" w14:textId="77777777" w:rsidR="00577482" w:rsidRPr="00891349" w:rsidRDefault="00577482" w:rsidP="00577482">
            <w:pPr>
              <w:rPr>
                <w:rFonts w:cstheme="minorHAnsi"/>
                <w:i/>
                <w:sz w:val="20"/>
                <w:szCs w:val="20"/>
              </w:rPr>
            </w:pPr>
            <w:r w:rsidRPr="00891349">
              <w:rPr>
                <w:rFonts w:cstheme="minorHAnsi"/>
                <w:color w:val="000000"/>
                <w:sz w:val="20"/>
                <w:szCs w:val="20"/>
              </w:rPr>
              <w:t>• learning how to use both familiar and new punctuation correctly, including full stops, capital letters, exclamation marks, question marks, commas for lists and apostrophes for contracted forms and the possessive (singular)</w:t>
            </w:r>
          </w:p>
        </w:tc>
        <w:tc>
          <w:tcPr>
            <w:tcW w:w="1757" w:type="dxa"/>
          </w:tcPr>
          <w:p w14:paraId="2E9D5FC5" w14:textId="33FC6714"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commas after fronted adverbials</w:t>
            </w:r>
          </w:p>
          <w:p w14:paraId="750B41C7" w14:textId="77777777" w:rsidR="006E10CC" w:rsidRPr="00891349" w:rsidRDefault="006E10CC" w:rsidP="00577482">
            <w:pPr>
              <w:pStyle w:val="Default"/>
              <w:rPr>
                <w:rFonts w:asciiTheme="minorHAnsi" w:hAnsiTheme="minorHAnsi" w:cstheme="minorHAnsi"/>
                <w:sz w:val="20"/>
                <w:szCs w:val="20"/>
              </w:rPr>
            </w:pPr>
          </w:p>
          <w:p w14:paraId="2E9D5FC6" w14:textId="4BE7757D"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indicating possession by using the possessive apostrophe with singular nouns.</w:t>
            </w:r>
          </w:p>
          <w:p w14:paraId="0993228B" w14:textId="77777777" w:rsidR="006E10CC" w:rsidRPr="00891349" w:rsidRDefault="006E10CC" w:rsidP="00577482">
            <w:pPr>
              <w:pStyle w:val="Default"/>
              <w:rPr>
                <w:rFonts w:asciiTheme="minorHAnsi" w:hAnsiTheme="minorHAnsi" w:cstheme="minorHAnsi"/>
                <w:sz w:val="20"/>
                <w:szCs w:val="20"/>
              </w:rPr>
            </w:pPr>
          </w:p>
          <w:p w14:paraId="2E9D5FC7" w14:textId="6CA0D1B6"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xml:space="preserve">• Use of apostrophes for contractions.  </w:t>
            </w:r>
          </w:p>
          <w:p w14:paraId="709A1B31" w14:textId="77777777" w:rsidR="006E10CC" w:rsidRPr="00891349" w:rsidRDefault="006E10CC" w:rsidP="00577482">
            <w:pPr>
              <w:pStyle w:val="Default"/>
              <w:rPr>
                <w:rFonts w:asciiTheme="minorHAnsi" w:hAnsiTheme="minorHAnsi" w:cstheme="minorHAnsi"/>
                <w:sz w:val="20"/>
                <w:szCs w:val="20"/>
              </w:rPr>
            </w:pPr>
          </w:p>
          <w:p w14:paraId="2E9D5FC8" w14:textId="77777777" w:rsidR="00577482" w:rsidRPr="00891349" w:rsidRDefault="00577482" w:rsidP="00577482">
            <w:pPr>
              <w:rPr>
                <w:rFonts w:cstheme="minorHAnsi"/>
                <w:sz w:val="20"/>
                <w:szCs w:val="20"/>
              </w:rPr>
            </w:pPr>
            <w:r w:rsidRPr="00891349">
              <w:rPr>
                <w:rFonts w:cstheme="minorHAnsi"/>
                <w:sz w:val="20"/>
                <w:szCs w:val="20"/>
              </w:rPr>
              <w:t>• some accurate use of inverted commas,</w:t>
            </w:r>
          </w:p>
          <w:p w14:paraId="2E9D5FC9" w14:textId="77777777" w:rsidR="00577482" w:rsidRPr="00891349" w:rsidRDefault="00577482" w:rsidP="00577482">
            <w:pPr>
              <w:rPr>
                <w:rFonts w:cstheme="minorHAnsi"/>
                <w:sz w:val="20"/>
                <w:szCs w:val="20"/>
              </w:rPr>
            </w:pPr>
          </w:p>
        </w:tc>
        <w:tc>
          <w:tcPr>
            <w:tcW w:w="1749" w:type="dxa"/>
          </w:tcPr>
          <w:p w14:paraId="2E9D5FCA" w14:textId="63120C2D"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commas after fronted adverbials</w:t>
            </w:r>
          </w:p>
          <w:p w14:paraId="466A1169" w14:textId="77777777" w:rsidR="006E10CC" w:rsidRPr="00891349" w:rsidRDefault="006E10CC" w:rsidP="00577482">
            <w:pPr>
              <w:pStyle w:val="Default"/>
              <w:rPr>
                <w:rFonts w:asciiTheme="minorHAnsi" w:hAnsiTheme="minorHAnsi" w:cstheme="minorHAnsi"/>
                <w:sz w:val="20"/>
                <w:szCs w:val="20"/>
              </w:rPr>
            </w:pPr>
          </w:p>
          <w:p w14:paraId="2E9D5FCB" w14:textId="06D6AFB2"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indicating possession by using the possessive apostrophe with singular and plural nouns</w:t>
            </w:r>
          </w:p>
          <w:p w14:paraId="751EF3BC" w14:textId="77777777" w:rsidR="006E10CC" w:rsidRPr="00891349" w:rsidRDefault="006E10CC" w:rsidP="00577482">
            <w:pPr>
              <w:pStyle w:val="Default"/>
              <w:rPr>
                <w:rFonts w:asciiTheme="minorHAnsi" w:hAnsiTheme="minorHAnsi" w:cstheme="minorHAnsi"/>
                <w:sz w:val="20"/>
                <w:szCs w:val="20"/>
              </w:rPr>
            </w:pPr>
          </w:p>
          <w:p w14:paraId="2E9D5FCC" w14:textId="77777777" w:rsidR="00577482" w:rsidRPr="00891349" w:rsidRDefault="00577482" w:rsidP="00577482">
            <w:pPr>
              <w:rPr>
                <w:rFonts w:cstheme="minorHAnsi"/>
                <w:sz w:val="20"/>
                <w:szCs w:val="20"/>
              </w:rPr>
            </w:pPr>
            <w:r w:rsidRPr="00891349">
              <w:rPr>
                <w:rFonts w:cstheme="minorHAnsi"/>
                <w:sz w:val="20"/>
                <w:szCs w:val="20"/>
              </w:rPr>
              <w:t>• using and punctuating direct speech (including punctuation within and surrounding inverted commas)</w:t>
            </w:r>
          </w:p>
        </w:tc>
        <w:tc>
          <w:tcPr>
            <w:tcW w:w="1787" w:type="dxa"/>
          </w:tcPr>
          <w:p w14:paraId="2E9D5FCD" w14:textId="6E2AB4AB"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commas to clarify meaning or avoid ambiguity in writing</w:t>
            </w:r>
          </w:p>
          <w:p w14:paraId="776207EB" w14:textId="77777777" w:rsidR="006E10CC" w:rsidRPr="00891349" w:rsidRDefault="006E10CC" w:rsidP="00577482">
            <w:pPr>
              <w:pStyle w:val="Default"/>
              <w:rPr>
                <w:rFonts w:asciiTheme="minorHAnsi" w:hAnsiTheme="minorHAnsi" w:cstheme="minorHAnsi"/>
                <w:sz w:val="20"/>
                <w:szCs w:val="20"/>
              </w:rPr>
            </w:pPr>
          </w:p>
          <w:p w14:paraId="2E9D5FCE"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brackets, dashes or commas to indicate parenthesis</w:t>
            </w:r>
          </w:p>
          <w:p w14:paraId="2E9D5FCF" w14:textId="77777777" w:rsidR="00577482" w:rsidRPr="00891349" w:rsidRDefault="00577482" w:rsidP="00577482">
            <w:pPr>
              <w:rPr>
                <w:rFonts w:cstheme="minorHAnsi"/>
                <w:sz w:val="20"/>
                <w:szCs w:val="20"/>
              </w:rPr>
            </w:pPr>
          </w:p>
        </w:tc>
        <w:tc>
          <w:tcPr>
            <w:tcW w:w="1914" w:type="dxa"/>
          </w:tcPr>
          <w:p w14:paraId="2E9D5FD0" w14:textId="3F797CB7"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hyphens to avoid ambiguity</w:t>
            </w:r>
          </w:p>
          <w:p w14:paraId="32B2576A" w14:textId="77777777" w:rsidR="006E10CC" w:rsidRPr="00891349" w:rsidRDefault="006E10CC" w:rsidP="00577482">
            <w:pPr>
              <w:pStyle w:val="Default"/>
              <w:rPr>
                <w:rFonts w:asciiTheme="minorHAnsi" w:hAnsiTheme="minorHAnsi" w:cstheme="minorHAnsi"/>
                <w:sz w:val="20"/>
                <w:szCs w:val="20"/>
              </w:rPr>
            </w:pPr>
          </w:p>
          <w:p w14:paraId="2E9D5FD1" w14:textId="7ED05CAA" w:rsidR="00577482"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semicolons, colons or dashes to mark boundaries between independent clauses</w:t>
            </w:r>
          </w:p>
          <w:p w14:paraId="1A7FD9D3" w14:textId="77777777" w:rsidR="006E10CC" w:rsidRPr="00891349" w:rsidRDefault="006E10CC" w:rsidP="00577482">
            <w:pPr>
              <w:pStyle w:val="Default"/>
              <w:rPr>
                <w:rFonts w:asciiTheme="minorHAnsi" w:hAnsiTheme="minorHAnsi" w:cstheme="minorHAnsi"/>
                <w:sz w:val="20"/>
                <w:szCs w:val="20"/>
              </w:rPr>
            </w:pPr>
          </w:p>
          <w:p w14:paraId="2E9D5FD2"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 using a colon to introduce a list</w:t>
            </w:r>
          </w:p>
          <w:p w14:paraId="2E9D5FD3"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sz w:val="20"/>
                <w:szCs w:val="20"/>
              </w:rPr>
              <w:t>punctuating bullet points consistently</w:t>
            </w:r>
          </w:p>
          <w:p w14:paraId="2E9D5FD4" w14:textId="77777777" w:rsidR="00577482" w:rsidRPr="00891349" w:rsidRDefault="00577482" w:rsidP="00577482">
            <w:pPr>
              <w:rPr>
                <w:rFonts w:cstheme="minorHAnsi"/>
                <w:sz w:val="20"/>
                <w:szCs w:val="20"/>
              </w:rPr>
            </w:pPr>
          </w:p>
        </w:tc>
      </w:tr>
      <w:tr w:rsidR="00577482" w14:paraId="2E9D5FE2" w14:textId="77777777" w:rsidTr="0098215E">
        <w:tc>
          <w:tcPr>
            <w:tcW w:w="2477" w:type="dxa"/>
          </w:tcPr>
          <w:p w14:paraId="2E9D5FD6" w14:textId="77777777" w:rsidR="00577482" w:rsidRDefault="00577482" w:rsidP="00577482">
            <w:pPr>
              <w:jc w:val="center"/>
              <w:rPr>
                <w:rFonts w:ascii="Arial" w:hAnsi="Arial" w:cs="Arial"/>
                <w:sz w:val="32"/>
                <w:szCs w:val="32"/>
              </w:rPr>
            </w:pPr>
            <w:r>
              <w:rPr>
                <w:rFonts w:ascii="Arial" w:hAnsi="Arial" w:cs="Arial"/>
                <w:sz w:val="32"/>
                <w:szCs w:val="32"/>
              </w:rPr>
              <w:t>Subject Vocabulary</w:t>
            </w:r>
          </w:p>
        </w:tc>
        <w:tc>
          <w:tcPr>
            <w:tcW w:w="2337" w:type="dxa"/>
          </w:tcPr>
          <w:p w14:paraId="7F5A7F7D" w14:textId="77777777" w:rsidR="00C14A04" w:rsidRDefault="00577482" w:rsidP="00577482">
            <w:pPr>
              <w:rPr>
                <w:rFonts w:cstheme="minorHAnsi"/>
                <w:color w:val="0070C0"/>
                <w:sz w:val="20"/>
                <w:szCs w:val="20"/>
              </w:rPr>
            </w:pPr>
            <w:r w:rsidRPr="00891349">
              <w:rPr>
                <w:rFonts w:cstheme="minorHAnsi"/>
                <w:color w:val="0070C0"/>
                <w:sz w:val="20"/>
                <w:szCs w:val="20"/>
              </w:rPr>
              <w:t xml:space="preserve">Phoneme, grapheme, digraph, letter, blend, segment, </w:t>
            </w:r>
          </w:p>
          <w:p w14:paraId="2E9D5FD7" w14:textId="3925EF4F" w:rsidR="00577482" w:rsidRPr="00891349" w:rsidRDefault="00577482" w:rsidP="00577482">
            <w:pPr>
              <w:rPr>
                <w:rFonts w:cstheme="minorHAnsi"/>
                <w:sz w:val="20"/>
                <w:szCs w:val="20"/>
              </w:rPr>
            </w:pPr>
            <w:r w:rsidRPr="00891349">
              <w:rPr>
                <w:rFonts w:cstheme="minorHAnsi"/>
                <w:sz w:val="20"/>
                <w:szCs w:val="20"/>
              </w:rPr>
              <w:t>word, sentence, finger gap, full stop, capital letter, noun.</w:t>
            </w:r>
          </w:p>
        </w:tc>
        <w:tc>
          <w:tcPr>
            <w:tcW w:w="1698" w:type="dxa"/>
          </w:tcPr>
          <w:p w14:paraId="2E9D5FD8" w14:textId="06E5A216" w:rsidR="00577482" w:rsidRPr="00891349" w:rsidRDefault="00577482" w:rsidP="00577482">
            <w:pPr>
              <w:autoSpaceDE w:val="0"/>
              <w:autoSpaceDN w:val="0"/>
              <w:adjustRightInd w:val="0"/>
              <w:rPr>
                <w:rFonts w:cstheme="minorHAnsi"/>
                <w:color w:val="000000"/>
                <w:sz w:val="20"/>
                <w:szCs w:val="20"/>
              </w:rPr>
            </w:pPr>
            <w:r w:rsidRPr="00891349">
              <w:rPr>
                <w:rFonts w:cstheme="minorHAnsi"/>
                <w:bCs/>
                <w:color w:val="000000"/>
                <w:sz w:val="20"/>
                <w:szCs w:val="20"/>
              </w:rPr>
              <w:t>letter, capital letter, word, singular, plura</w:t>
            </w:r>
            <w:r w:rsidR="00095072">
              <w:rPr>
                <w:rFonts w:cstheme="minorHAnsi"/>
                <w:bCs/>
                <w:color w:val="000000"/>
                <w:sz w:val="20"/>
                <w:szCs w:val="20"/>
              </w:rPr>
              <w:t>l</w:t>
            </w:r>
            <w:r w:rsidRPr="00891349">
              <w:rPr>
                <w:rFonts w:cstheme="minorHAnsi"/>
                <w:bCs/>
                <w:color w:val="000000"/>
                <w:sz w:val="20"/>
                <w:szCs w:val="20"/>
              </w:rPr>
              <w:t>, sentence punctuation, full stop, question mark, exclamation mark</w:t>
            </w:r>
          </w:p>
          <w:p w14:paraId="2E9D5FD9" w14:textId="77777777" w:rsidR="00577482" w:rsidRPr="00891349" w:rsidRDefault="00577482" w:rsidP="00577482">
            <w:pPr>
              <w:rPr>
                <w:rFonts w:cstheme="minorHAnsi"/>
                <w:i/>
                <w:sz w:val="20"/>
                <w:szCs w:val="20"/>
              </w:rPr>
            </w:pPr>
          </w:p>
        </w:tc>
        <w:tc>
          <w:tcPr>
            <w:tcW w:w="1669" w:type="dxa"/>
          </w:tcPr>
          <w:p w14:paraId="2E9D5FDA" w14:textId="3287CC5B" w:rsidR="00577482" w:rsidRPr="00891349" w:rsidRDefault="00577482" w:rsidP="00577482">
            <w:pPr>
              <w:rPr>
                <w:rFonts w:cstheme="minorHAnsi"/>
                <w:i/>
                <w:sz w:val="20"/>
                <w:szCs w:val="20"/>
              </w:rPr>
            </w:pPr>
            <w:r w:rsidRPr="00891349">
              <w:rPr>
                <w:rFonts w:cstheme="minorHAnsi"/>
                <w:bCs/>
                <w:sz w:val="20"/>
                <w:szCs w:val="20"/>
              </w:rPr>
              <w:t>Noun, noun phrase, statement, question, exclamation, command, compound, adjective, verb, suffix, adverb tense (past, present), apostrophe, comma</w:t>
            </w:r>
          </w:p>
        </w:tc>
        <w:tc>
          <w:tcPr>
            <w:tcW w:w="1757" w:type="dxa"/>
          </w:tcPr>
          <w:p w14:paraId="2E9D5FDB" w14:textId="77777777" w:rsidR="00577482" w:rsidRPr="00891349" w:rsidRDefault="00577482" w:rsidP="00577482">
            <w:pPr>
              <w:rPr>
                <w:rFonts w:cstheme="minorHAnsi"/>
                <w:sz w:val="20"/>
                <w:szCs w:val="20"/>
              </w:rPr>
            </w:pPr>
            <w:r w:rsidRPr="00891349">
              <w:rPr>
                <w:rFonts w:cstheme="minorHAnsi"/>
                <w:sz w:val="20"/>
                <w:szCs w:val="20"/>
              </w:rPr>
              <w:t>adverb, preposition conjunction, word family, prefix, clause, subordinate clause, direct speech, consonant, consonant letter vowel, vowel letter, inverted commas (or ‘speech marks’)</w:t>
            </w:r>
          </w:p>
        </w:tc>
        <w:tc>
          <w:tcPr>
            <w:tcW w:w="1749" w:type="dxa"/>
          </w:tcPr>
          <w:p w14:paraId="2E9D5FDC" w14:textId="77777777" w:rsidR="00577482" w:rsidRPr="00891349" w:rsidRDefault="00577482" w:rsidP="00577482">
            <w:pPr>
              <w:rPr>
                <w:rFonts w:cstheme="minorHAnsi"/>
                <w:sz w:val="20"/>
                <w:szCs w:val="20"/>
              </w:rPr>
            </w:pPr>
            <w:r w:rsidRPr="00891349">
              <w:rPr>
                <w:rFonts w:cstheme="minorHAnsi"/>
                <w:bCs/>
                <w:sz w:val="20"/>
                <w:szCs w:val="20"/>
              </w:rPr>
              <w:t>determiner, pronoun, possessive pronoun, adverbial</w:t>
            </w:r>
          </w:p>
          <w:p w14:paraId="2E9D5FDD" w14:textId="77777777" w:rsidR="00577482" w:rsidRPr="00891349" w:rsidRDefault="00577482" w:rsidP="00577482">
            <w:pPr>
              <w:jc w:val="center"/>
              <w:rPr>
                <w:rFonts w:cstheme="minorHAnsi"/>
                <w:sz w:val="20"/>
                <w:szCs w:val="20"/>
              </w:rPr>
            </w:pPr>
          </w:p>
        </w:tc>
        <w:tc>
          <w:tcPr>
            <w:tcW w:w="1787" w:type="dxa"/>
          </w:tcPr>
          <w:p w14:paraId="2E9D5FDE"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bCs/>
                <w:sz w:val="20"/>
                <w:szCs w:val="20"/>
              </w:rPr>
              <w:t xml:space="preserve">modal verb, relative pronoun, relative clause, parenthesis, bracket, dash, cohesion, ambiguity </w:t>
            </w:r>
          </w:p>
          <w:p w14:paraId="2E9D5FDF" w14:textId="77777777" w:rsidR="00577482" w:rsidRPr="00891349" w:rsidRDefault="00577482" w:rsidP="00577482">
            <w:pPr>
              <w:rPr>
                <w:rFonts w:cstheme="minorHAnsi"/>
                <w:sz w:val="20"/>
                <w:szCs w:val="20"/>
              </w:rPr>
            </w:pPr>
          </w:p>
        </w:tc>
        <w:tc>
          <w:tcPr>
            <w:tcW w:w="1914" w:type="dxa"/>
          </w:tcPr>
          <w:p w14:paraId="2E9D5FE0" w14:textId="77777777" w:rsidR="00577482" w:rsidRPr="00891349" w:rsidRDefault="00577482" w:rsidP="00577482">
            <w:pPr>
              <w:pStyle w:val="Default"/>
              <w:rPr>
                <w:rFonts w:asciiTheme="minorHAnsi" w:hAnsiTheme="minorHAnsi" w:cstheme="minorHAnsi"/>
                <w:sz w:val="20"/>
                <w:szCs w:val="20"/>
              </w:rPr>
            </w:pPr>
            <w:r w:rsidRPr="00891349">
              <w:rPr>
                <w:rFonts w:asciiTheme="minorHAnsi" w:hAnsiTheme="minorHAnsi" w:cstheme="minorHAnsi"/>
                <w:bCs/>
                <w:sz w:val="20"/>
                <w:szCs w:val="20"/>
              </w:rPr>
              <w:t>subject, object, active, passive, synonym, antonym, ellipsis, hyphen, colon, semi-colon, bullet points</w:t>
            </w:r>
          </w:p>
          <w:p w14:paraId="2E9D5FE1" w14:textId="77777777" w:rsidR="00577482" w:rsidRPr="00891349" w:rsidRDefault="00577482" w:rsidP="00577482">
            <w:pPr>
              <w:rPr>
                <w:rFonts w:cstheme="minorHAnsi"/>
                <w:sz w:val="20"/>
                <w:szCs w:val="20"/>
              </w:rPr>
            </w:pPr>
          </w:p>
        </w:tc>
      </w:tr>
    </w:tbl>
    <w:p w14:paraId="2E9D5FE3" w14:textId="77777777" w:rsidR="008815C3" w:rsidRDefault="008815C3"/>
    <w:sectPr w:rsidR="008815C3" w:rsidSect="00632DC6">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BE199" w14:textId="77777777" w:rsidR="00513DAC" w:rsidRDefault="00513DAC" w:rsidP="00632DC6">
      <w:pPr>
        <w:spacing w:after="0" w:line="240" w:lineRule="auto"/>
      </w:pPr>
      <w:r>
        <w:separator/>
      </w:r>
    </w:p>
  </w:endnote>
  <w:endnote w:type="continuationSeparator" w:id="0">
    <w:p w14:paraId="14DDE352" w14:textId="77777777" w:rsidR="00513DAC" w:rsidRDefault="00513DAC" w:rsidP="0063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751C" w14:textId="77777777" w:rsidR="00513DAC" w:rsidRDefault="00513DAC" w:rsidP="00632DC6">
      <w:pPr>
        <w:spacing w:after="0" w:line="240" w:lineRule="auto"/>
      </w:pPr>
      <w:r>
        <w:separator/>
      </w:r>
    </w:p>
  </w:footnote>
  <w:footnote w:type="continuationSeparator" w:id="0">
    <w:p w14:paraId="23AE49EC" w14:textId="77777777" w:rsidR="00513DAC" w:rsidRDefault="00513DAC" w:rsidP="0063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5FE8" w14:textId="77777777" w:rsidR="001D277B" w:rsidRDefault="00510107" w:rsidP="00107B71">
    <w:pPr>
      <w:pStyle w:val="Header"/>
      <w:jc w:val="center"/>
    </w:pPr>
    <w:r>
      <w:t xml:space="preserve">Stukeley </w:t>
    </w:r>
    <w:r w:rsidR="001D277B">
      <w:t>Federation</w:t>
    </w:r>
  </w:p>
  <w:p w14:paraId="2E9D5FE9" w14:textId="430EC6E8" w:rsidR="00510107" w:rsidRDefault="00510107" w:rsidP="00632DC6">
    <w:pPr>
      <w:pStyle w:val="Header"/>
      <w:jc w:val="center"/>
    </w:pPr>
    <w:r>
      <w:t>English</w:t>
    </w:r>
    <w:r w:rsidR="00FF4057">
      <w:t xml:space="preserve"> - </w:t>
    </w:r>
    <w:r w:rsidR="008E214D">
      <w:t>Writing Curriculum</w:t>
    </w:r>
    <w:r>
      <w:t xml:space="preserve"> Progression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43AB"/>
    <w:multiLevelType w:val="hybridMultilevel"/>
    <w:tmpl w:val="1714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72348"/>
    <w:multiLevelType w:val="hybridMultilevel"/>
    <w:tmpl w:val="5514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E5D4D"/>
    <w:multiLevelType w:val="hybridMultilevel"/>
    <w:tmpl w:val="5FEC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DC6"/>
    <w:rsid w:val="00055131"/>
    <w:rsid w:val="00095072"/>
    <w:rsid w:val="000A7D74"/>
    <w:rsid w:val="000C0134"/>
    <w:rsid w:val="000F0CC2"/>
    <w:rsid w:val="00105A35"/>
    <w:rsid w:val="00107B71"/>
    <w:rsid w:val="0011321E"/>
    <w:rsid w:val="00131AB5"/>
    <w:rsid w:val="00137402"/>
    <w:rsid w:val="00146A4F"/>
    <w:rsid w:val="00157B33"/>
    <w:rsid w:val="001D277B"/>
    <w:rsid w:val="001F4F0D"/>
    <w:rsid w:val="001F7236"/>
    <w:rsid w:val="00232815"/>
    <w:rsid w:val="0028037A"/>
    <w:rsid w:val="002A7840"/>
    <w:rsid w:val="00385B6F"/>
    <w:rsid w:val="003B181B"/>
    <w:rsid w:val="003B719F"/>
    <w:rsid w:val="003E35BB"/>
    <w:rsid w:val="003E601F"/>
    <w:rsid w:val="00486B6F"/>
    <w:rsid w:val="004B637A"/>
    <w:rsid w:val="00510107"/>
    <w:rsid w:val="00513DAC"/>
    <w:rsid w:val="005140E4"/>
    <w:rsid w:val="00577482"/>
    <w:rsid w:val="00632DC6"/>
    <w:rsid w:val="00662391"/>
    <w:rsid w:val="00687E71"/>
    <w:rsid w:val="006E10CC"/>
    <w:rsid w:val="0072107B"/>
    <w:rsid w:val="00767276"/>
    <w:rsid w:val="007A6515"/>
    <w:rsid w:val="007B0A57"/>
    <w:rsid w:val="007E33D4"/>
    <w:rsid w:val="0081415A"/>
    <w:rsid w:val="008815C3"/>
    <w:rsid w:val="00891349"/>
    <w:rsid w:val="008E214D"/>
    <w:rsid w:val="008F38A6"/>
    <w:rsid w:val="009377EE"/>
    <w:rsid w:val="00952B88"/>
    <w:rsid w:val="0098215E"/>
    <w:rsid w:val="009F73A5"/>
    <w:rsid w:val="00A64141"/>
    <w:rsid w:val="00AA4110"/>
    <w:rsid w:val="00AD6311"/>
    <w:rsid w:val="00AE243B"/>
    <w:rsid w:val="00B406EC"/>
    <w:rsid w:val="00B530FA"/>
    <w:rsid w:val="00B816A3"/>
    <w:rsid w:val="00BD6DEB"/>
    <w:rsid w:val="00BE6F09"/>
    <w:rsid w:val="00C14A04"/>
    <w:rsid w:val="00C376A1"/>
    <w:rsid w:val="00C46483"/>
    <w:rsid w:val="00CC43BA"/>
    <w:rsid w:val="00CF18BC"/>
    <w:rsid w:val="00D84DA3"/>
    <w:rsid w:val="00DC6469"/>
    <w:rsid w:val="00E26B10"/>
    <w:rsid w:val="00EC6753"/>
    <w:rsid w:val="00EE3AE6"/>
    <w:rsid w:val="00F541DC"/>
    <w:rsid w:val="00FA55B8"/>
    <w:rsid w:val="00FA67D0"/>
    <w:rsid w:val="00FC1652"/>
    <w:rsid w:val="00FE0B3A"/>
    <w:rsid w:val="00FF4057"/>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5EC5"/>
  <w15:docId w15:val="{B423F024-480F-4E7D-8CF5-CB59BEBA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DC6"/>
  </w:style>
  <w:style w:type="paragraph" w:styleId="Footer">
    <w:name w:val="footer"/>
    <w:basedOn w:val="Normal"/>
    <w:link w:val="FooterChar"/>
    <w:uiPriority w:val="99"/>
    <w:unhideWhenUsed/>
    <w:rsid w:val="00632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DC6"/>
  </w:style>
  <w:style w:type="paragraph" w:styleId="BalloonText">
    <w:name w:val="Balloon Text"/>
    <w:basedOn w:val="Normal"/>
    <w:link w:val="BalloonTextChar"/>
    <w:uiPriority w:val="99"/>
    <w:semiHidden/>
    <w:unhideWhenUsed/>
    <w:rsid w:val="0063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C6"/>
    <w:rPr>
      <w:rFonts w:ascii="Tahoma" w:hAnsi="Tahoma" w:cs="Tahoma"/>
      <w:sz w:val="16"/>
      <w:szCs w:val="16"/>
    </w:rPr>
  </w:style>
  <w:style w:type="table" w:styleId="TableGrid">
    <w:name w:val="Table Grid"/>
    <w:basedOn w:val="TableNormal"/>
    <w:uiPriority w:val="59"/>
    <w:rsid w:val="0063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D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A4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Toni Handson</cp:lastModifiedBy>
  <cp:revision>28</cp:revision>
  <cp:lastPrinted>2021-03-16T15:57:00Z</cp:lastPrinted>
  <dcterms:created xsi:type="dcterms:W3CDTF">2021-03-16T15:53:00Z</dcterms:created>
  <dcterms:modified xsi:type="dcterms:W3CDTF">2021-04-23T10:49:00Z</dcterms:modified>
</cp:coreProperties>
</file>