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7A23" w14:textId="77777777" w:rsidR="00191437" w:rsidRDefault="00191437" w:rsidP="00191437">
      <w:pPr>
        <w:spacing w:line="240" w:lineRule="auto"/>
        <w:rPr>
          <w:b/>
          <w:sz w:val="24"/>
          <w:szCs w:val="24"/>
          <w:u w:val="single"/>
        </w:rPr>
      </w:pPr>
      <w:r w:rsidRPr="00FE1D53">
        <w:rPr>
          <w:b/>
          <w:sz w:val="24"/>
          <w:szCs w:val="24"/>
          <w:u w:val="single"/>
        </w:rPr>
        <w:t xml:space="preserve">Stukeley </w:t>
      </w:r>
      <w:r>
        <w:rPr>
          <w:b/>
          <w:sz w:val="24"/>
          <w:szCs w:val="24"/>
          <w:u w:val="single"/>
        </w:rPr>
        <w:t>Federation</w:t>
      </w:r>
      <w:r w:rsidRPr="00FE1D53">
        <w:rPr>
          <w:b/>
          <w:sz w:val="24"/>
          <w:szCs w:val="24"/>
          <w:u w:val="single"/>
        </w:rPr>
        <w:t xml:space="preserve"> – </w:t>
      </w:r>
      <w:r>
        <w:rPr>
          <w:b/>
          <w:sz w:val="24"/>
          <w:szCs w:val="24"/>
          <w:u w:val="single"/>
        </w:rPr>
        <w:t>P.E</w:t>
      </w:r>
      <w:r w:rsidRPr="00FE1D53">
        <w:rPr>
          <w:b/>
          <w:sz w:val="24"/>
          <w:szCs w:val="24"/>
          <w:u w:val="single"/>
        </w:rPr>
        <w:t xml:space="preserve"> Intent, Implementation &amp; Impact Statement</w:t>
      </w:r>
    </w:p>
    <w:p w14:paraId="68636C46" w14:textId="77777777" w:rsidR="00191437" w:rsidRDefault="00191437" w:rsidP="00191437">
      <w:pPr>
        <w:spacing w:line="240" w:lineRule="auto"/>
        <w:rPr>
          <w:b/>
          <w:sz w:val="24"/>
          <w:szCs w:val="24"/>
          <w:u w:val="single"/>
        </w:rPr>
      </w:pPr>
      <w:r>
        <w:rPr>
          <w:b/>
          <w:sz w:val="24"/>
          <w:szCs w:val="24"/>
          <w:u w:val="single"/>
        </w:rPr>
        <w:t>Vision Statement:</w:t>
      </w:r>
    </w:p>
    <w:p w14:paraId="493DB848" w14:textId="77777777" w:rsidR="00191437" w:rsidRPr="008A57C9" w:rsidRDefault="00191437" w:rsidP="00191437">
      <w:pPr>
        <w:spacing w:after="60" w:line="240" w:lineRule="auto"/>
        <w:rPr>
          <w:i/>
          <w:sz w:val="23"/>
          <w:szCs w:val="23"/>
        </w:rPr>
      </w:pPr>
      <w:r w:rsidRPr="008A57C9">
        <w:rPr>
          <w:i/>
          <w:sz w:val="23"/>
          <w:szCs w:val="23"/>
        </w:rPr>
        <w:t>In our inclusive and happy school</w:t>
      </w:r>
      <w:r>
        <w:rPr>
          <w:i/>
          <w:sz w:val="23"/>
          <w:szCs w:val="23"/>
        </w:rPr>
        <w:t>s</w:t>
      </w:r>
      <w:r w:rsidRPr="008A57C9">
        <w:rPr>
          <w:i/>
          <w:sz w:val="23"/>
          <w:szCs w:val="23"/>
        </w:rPr>
        <w:t xml:space="preserve">, we make sure </w:t>
      </w:r>
      <w:r w:rsidRPr="008A57C9">
        <w:rPr>
          <w:b/>
          <w:i/>
          <w:sz w:val="23"/>
          <w:szCs w:val="23"/>
        </w:rPr>
        <w:t>everyone</w:t>
      </w:r>
      <w:r w:rsidRPr="008A57C9">
        <w:rPr>
          <w:i/>
          <w:sz w:val="23"/>
          <w:szCs w:val="23"/>
        </w:rPr>
        <w:t xml:space="preserve"> feels welcomed, valued and valuable.</w:t>
      </w:r>
    </w:p>
    <w:p w14:paraId="5FD38FDA" w14:textId="77777777" w:rsidR="00191437" w:rsidRPr="008A57C9" w:rsidRDefault="00191437" w:rsidP="00191437">
      <w:pPr>
        <w:spacing w:after="60" w:line="240" w:lineRule="auto"/>
        <w:rPr>
          <w:i/>
          <w:sz w:val="23"/>
          <w:szCs w:val="23"/>
        </w:rPr>
      </w:pPr>
      <w:r w:rsidRPr="008A57C9">
        <w:rPr>
          <w:i/>
          <w:sz w:val="23"/>
          <w:szCs w:val="23"/>
        </w:rPr>
        <w:t xml:space="preserve">Our safe and inspiring learning environment helps us work towards achieving our best, in all that we do, so that we can become independent and resilient members of our wider community. </w:t>
      </w:r>
    </w:p>
    <w:p w14:paraId="52427509" w14:textId="77777777" w:rsidR="00191437" w:rsidRDefault="00191437" w:rsidP="00191437">
      <w:pPr>
        <w:spacing w:after="60" w:line="240" w:lineRule="auto"/>
        <w:rPr>
          <w:i/>
          <w:sz w:val="23"/>
          <w:szCs w:val="23"/>
        </w:rPr>
      </w:pPr>
      <w:r w:rsidRPr="008A57C9">
        <w:rPr>
          <w:i/>
          <w:sz w:val="23"/>
          <w:szCs w:val="23"/>
        </w:rPr>
        <w:t xml:space="preserve">Our shared </w:t>
      </w:r>
      <w:r w:rsidRPr="008A57C9">
        <w:rPr>
          <w:i/>
          <w:color w:val="FF0000"/>
          <w:sz w:val="23"/>
          <w:szCs w:val="23"/>
        </w:rPr>
        <w:t xml:space="preserve">Christian </w:t>
      </w:r>
      <w:r w:rsidRPr="008A57C9">
        <w:rPr>
          <w:i/>
          <w:sz w:val="23"/>
          <w:szCs w:val="23"/>
        </w:rPr>
        <w:t>values give us a foundation of challenge and support, helping to make a positive change in the world, as we strive to create a community of respect and aspiration, preparing everyone for their</w:t>
      </w:r>
      <w:r w:rsidRPr="008A57C9">
        <w:rPr>
          <w:i/>
          <w:color w:val="FF0000"/>
          <w:sz w:val="23"/>
          <w:szCs w:val="23"/>
        </w:rPr>
        <w:t xml:space="preserve"> </w:t>
      </w:r>
      <w:r w:rsidRPr="008A57C9">
        <w:rPr>
          <w:i/>
          <w:sz w:val="23"/>
          <w:szCs w:val="23"/>
        </w:rPr>
        <w:t>future.</w:t>
      </w:r>
    </w:p>
    <w:p w14:paraId="5A90C81D" w14:textId="77777777" w:rsidR="00191437" w:rsidRPr="0001648D" w:rsidRDefault="00191437" w:rsidP="00191437">
      <w:pPr>
        <w:spacing w:after="60" w:line="240" w:lineRule="auto"/>
        <w:rPr>
          <w:i/>
          <w:sz w:val="16"/>
          <w:szCs w:val="16"/>
        </w:rPr>
      </w:pPr>
    </w:p>
    <w:p w14:paraId="7F59E54F" w14:textId="77777777" w:rsidR="00191437" w:rsidRPr="000A55AF" w:rsidRDefault="00191437" w:rsidP="00191437">
      <w:pPr>
        <w:spacing w:after="60" w:line="240" w:lineRule="auto"/>
        <w:rPr>
          <w:b/>
          <w:sz w:val="23"/>
          <w:szCs w:val="23"/>
          <w:u w:val="single"/>
        </w:rPr>
      </w:pPr>
      <w:r w:rsidRPr="000A55AF">
        <w:rPr>
          <w:b/>
          <w:sz w:val="23"/>
          <w:szCs w:val="23"/>
          <w:u w:val="single"/>
        </w:rPr>
        <w:t>Core Values:</w:t>
      </w:r>
    </w:p>
    <w:p w14:paraId="36BF13AB" w14:textId="77777777" w:rsidR="00191437" w:rsidRPr="000A55AF" w:rsidRDefault="00191437" w:rsidP="00191437">
      <w:pPr>
        <w:autoSpaceDE w:val="0"/>
        <w:autoSpaceDN w:val="0"/>
        <w:adjustRightInd w:val="0"/>
        <w:spacing w:after="0" w:line="240" w:lineRule="auto"/>
        <w:rPr>
          <w:rFonts w:cstheme="minorHAnsi"/>
          <w:color w:val="000000"/>
          <w:sz w:val="24"/>
          <w:szCs w:val="24"/>
        </w:rPr>
      </w:pPr>
      <w:r w:rsidRPr="000A55AF">
        <w:rPr>
          <w:b/>
          <w:sz w:val="23"/>
          <w:szCs w:val="23"/>
        </w:rPr>
        <w:t>Respect</w:t>
      </w:r>
      <w:r>
        <w:rPr>
          <w:sz w:val="23"/>
          <w:szCs w:val="23"/>
        </w:rPr>
        <w:t xml:space="preserve"> – </w:t>
      </w:r>
      <w:r w:rsidRPr="004A1DA8">
        <w:rPr>
          <w:rFonts w:cstheme="minorHAnsi"/>
          <w:color w:val="000000"/>
          <w:sz w:val="24"/>
          <w:szCs w:val="24"/>
        </w:rPr>
        <w:t>Equality</w:t>
      </w:r>
      <w:r>
        <w:rPr>
          <w:rFonts w:cstheme="minorHAnsi"/>
          <w:color w:val="000000"/>
          <w:sz w:val="24"/>
          <w:szCs w:val="24"/>
        </w:rPr>
        <w:t xml:space="preserve">, </w:t>
      </w:r>
      <w:r w:rsidRPr="004A1DA8">
        <w:rPr>
          <w:rFonts w:cstheme="minorHAnsi"/>
          <w:color w:val="000000"/>
          <w:sz w:val="24"/>
          <w:szCs w:val="24"/>
        </w:rPr>
        <w:t>Tolerance</w:t>
      </w:r>
      <w:r>
        <w:rPr>
          <w:rFonts w:cstheme="minorHAnsi"/>
          <w:color w:val="000000"/>
          <w:sz w:val="24"/>
          <w:szCs w:val="24"/>
        </w:rPr>
        <w:t xml:space="preserve">, </w:t>
      </w:r>
      <w:r w:rsidRPr="004A1DA8">
        <w:rPr>
          <w:rFonts w:cstheme="minorHAnsi"/>
          <w:color w:val="000000"/>
          <w:sz w:val="24"/>
          <w:szCs w:val="24"/>
        </w:rPr>
        <w:t>Understanding</w:t>
      </w:r>
    </w:p>
    <w:p w14:paraId="5B624649" w14:textId="77777777" w:rsidR="00191437" w:rsidRPr="000A55AF" w:rsidRDefault="00191437" w:rsidP="00191437">
      <w:pPr>
        <w:autoSpaceDE w:val="0"/>
        <w:autoSpaceDN w:val="0"/>
        <w:adjustRightInd w:val="0"/>
        <w:spacing w:after="0" w:line="240" w:lineRule="auto"/>
        <w:rPr>
          <w:rFonts w:cstheme="minorHAnsi"/>
          <w:color w:val="000000"/>
          <w:sz w:val="24"/>
          <w:szCs w:val="24"/>
        </w:rPr>
      </w:pPr>
      <w:r w:rsidRPr="000A55AF">
        <w:rPr>
          <w:b/>
          <w:sz w:val="23"/>
          <w:szCs w:val="23"/>
        </w:rPr>
        <w:t>Politeness</w:t>
      </w:r>
      <w:r>
        <w:rPr>
          <w:sz w:val="23"/>
          <w:szCs w:val="23"/>
        </w:rPr>
        <w:t xml:space="preserve"> – </w:t>
      </w:r>
      <w:r w:rsidRPr="004A1DA8">
        <w:rPr>
          <w:rFonts w:cstheme="minorHAnsi"/>
          <w:color w:val="000000"/>
          <w:sz w:val="24"/>
          <w:szCs w:val="24"/>
        </w:rPr>
        <w:t>Thoughtfulness</w:t>
      </w:r>
      <w:r>
        <w:rPr>
          <w:rFonts w:cstheme="minorHAnsi"/>
          <w:color w:val="000000"/>
          <w:sz w:val="24"/>
          <w:szCs w:val="24"/>
        </w:rPr>
        <w:t xml:space="preserve">, </w:t>
      </w:r>
      <w:r w:rsidRPr="004A1DA8">
        <w:rPr>
          <w:rFonts w:cstheme="minorHAnsi"/>
          <w:color w:val="000000"/>
          <w:sz w:val="24"/>
          <w:szCs w:val="24"/>
        </w:rPr>
        <w:t>Appreciation</w:t>
      </w:r>
    </w:p>
    <w:p w14:paraId="642F3D14" w14:textId="77777777" w:rsidR="00191437" w:rsidRPr="000A55AF" w:rsidRDefault="00191437" w:rsidP="00191437">
      <w:pPr>
        <w:autoSpaceDE w:val="0"/>
        <w:autoSpaceDN w:val="0"/>
        <w:adjustRightInd w:val="0"/>
        <w:spacing w:after="0" w:line="240" w:lineRule="auto"/>
        <w:rPr>
          <w:rFonts w:cstheme="minorHAnsi"/>
          <w:color w:val="000000"/>
          <w:sz w:val="24"/>
          <w:szCs w:val="24"/>
        </w:rPr>
      </w:pPr>
      <w:r w:rsidRPr="000A55AF">
        <w:rPr>
          <w:b/>
          <w:sz w:val="23"/>
          <w:szCs w:val="23"/>
        </w:rPr>
        <w:t>Friendship</w:t>
      </w:r>
      <w:r>
        <w:rPr>
          <w:sz w:val="23"/>
          <w:szCs w:val="23"/>
        </w:rPr>
        <w:t xml:space="preserve"> – </w:t>
      </w:r>
      <w:r w:rsidRPr="004A1DA8">
        <w:rPr>
          <w:rFonts w:cstheme="minorHAnsi"/>
          <w:color w:val="000000"/>
          <w:sz w:val="24"/>
          <w:szCs w:val="24"/>
        </w:rPr>
        <w:t>Caring</w:t>
      </w:r>
      <w:r>
        <w:rPr>
          <w:rFonts w:cstheme="minorHAnsi"/>
          <w:color w:val="000000"/>
          <w:sz w:val="24"/>
          <w:szCs w:val="24"/>
        </w:rPr>
        <w:t xml:space="preserve">, </w:t>
      </w:r>
      <w:r w:rsidRPr="004A1DA8">
        <w:rPr>
          <w:rFonts w:cstheme="minorHAnsi"/>
          <w:color w:val="000000"/>
          <w:sz w:val="24"/>
          <w:szCs w:val="24"/>
        </w:rPr>
        <w:t>Sharing</w:t>
      </w:r>
      <w:r>
        <w:rPr>
          <w:rFonts w:cstheme="minorHAnsi"/>
          <w:color w:val="000000"/>
          <w:sz w:val="24"/>
          <w:szCs w:val="24"/>
        </w:rPr>
        <w:t xml:space="preserve">, </w:t>
      </w:r>
      <w:r w:rsidRPr="004A1DA8">
        <w:rPr>
          <w:rFonts w:cstheme="minorHAnsi"/>
          <w:color w:val="000000"/>
          <w:sz w:val="24"/>
          <w:szCs w:val="24"/>
        </w:rPr>
        <w:t>Love</w:t>
      </w:r>
    </w:p>
    <w:p w14:paraId="03470AF3" w14:textId="77777777" w:rsidR="00191437" w:rsidRPr="000A55AF" w:rsidRDefault="00191437" w:rsidP="00191437">
      <w:pPr>
        <w:autoSpaceDE w:val="0"/>
        <w:autoSpaceDN w:val="0"/>
        <w:adjustRightInd w:val="0"/>
        <w:spacing w:after="0" w:line="240" w:lineRule="auto"/>
        <w:rPr>
          <w:rFonts w:cstheme="minorHAnsi"/>
          <w:color w:val="000000"/>
          <w:sz w:val="24"/>
          <w:szCs w:val="24"/>
        </w:rPr>
      </w:pPr>
      <w:r w:rsidRPr="000A55AF">
        <w:rPr>
          <w:b/>
          <w:sz w:val="23"/>
          <w:szCs w:val="23"/>
        </w:rPr>
        <w:t>Honesty</w:t>
      </w:r>
      <w:r>
        <w:rPr>
          <w:sz w:val="23"/>
          <w:szCs w:val="23"/>
        </w:rPr>
        <w:t xml:space="preserve"> – </w:t>
      </w:r>
      <w:r w:rsidRPr="004A1DA8">
        <w:rPr>
          <w:rFonts w:cstheme="minorHAnsi"/>
          <w:color w:val="000000"/>
          <w:sz w:val="24"/>
          <w:szCs w:val="24"/>
        </w:rPr>
        <w:t>Trust</w:t>
      </w:r>
      <w:r>
        <w:rPr>
          <w:rFonts w:cstheme="minorHAnsi"/>
          <w:color w:val="000000"/>
          <w:sz w:val="24"/>
          <w:szCs w:val="24"/>
        </w:rPr>
        <w:t xml:space="preserve">, </w:t>
      </w:r>
      <w:r w:rsidRPr="004A1DA8">
        <w:rPr>
          <w:rFonts w:cstheme="minorHAnsi"/>
          <w:color w:val="000000"/>
          <w:sz w:val="24"/>
          <w:szCs w:val="24"/>
        </w:rPr>
        <w:t>Fairness</w:t>
      </w:r>
      <w:r>
        <w:rPr>
          <w:rFonts w:cstheme="minorHAnsi"/>
          <w:color w:val="000000"/>
          <w:sz w:val="24"/>
          <w:szCs w:val="24"/>
        </w:rPr>
        <w:t xml:space="preserve">, </w:t>
      </w:r>
      <w:r w:rsidRPr="004A1DA8">
        <w:rPr>
          <w:rFonts w:cstheme="minorHAnsi"/>
          <w:color w:val="000000"/>
          <w:sz w:val="24"/>
          <w:szCs w:val="24"/>
        </w:rPr>
        <w:t>Peace</w:t>
      </w:r>
    </w:p>
    <w:p w14:paraId="577BC838" w14:textId="77777777" w:rsidR="00191437" w:rsidRPr="000A55AF" w:rsidRDefault="00191437" w:rsidP="00191437">
      <w:pPr>
        <w:autoSpaceDE w:val="0"/>
        <w:autoSpaceDN w:val="0"/>
        <w:adjustRightInd w:val="0"/>
        <w:spacing w:after="0" w:line="240" w:lineRule="auto"/>
        <w:rPr>
          <w:rFonts w:cstheme="minorHAnsi"/>
          <w:color w:val="000000"/>
          <w:sz w:val="24"/>
          <w:szCs w:val="24"/>
        </w:rPr>
      </w:pPr>
      <w:r w:rsidRPr="000A55AF">
        <w:rPr>
          <w:b/>
          <w:sz w:val="23"/>
          <w:szCs w:val="23"/>
        </w:rPr>
        <w:t>Responsibility</w:t>
      </w:r>
      <w:r>
        <w:rPr>
          <w:sz w:val="23"/>
          <w:szCs w:val="23"/>
        </w:rPr>
        <w:t xml:space="preserve"> - </w:t>
      </w:r>
      <w:r w:rsidRPr="006D39E8">
        <w:rPr>
          <w:rFonts w:cstheme="minorHAnsi"/>
          <w:color w:val="000000"/>
          <w:sz w:val="24"/>
          <w:szCs w:val="24"/>
        </w:rPr>
        <w:t>Quality &amp; Excellence</w:t>
      </w:r>
      <w:r>
        <w:rPr>
          <w:rFonts w:cstheme="minorHAnsi"/>
          <w:color w:val="000000"/>
          <w:sz w:val="24"/>
          <w:szCs w:val="24"/>
        </w:rPr>
        <w:t xml:space="preserve">, </w:t>
      </w:r>
      <w:r w:rsidRPr="006D39E8">
        <w:rPr>
          <w:rFonts w:cstheme="minorHAnsi"/>
          <w:color w:val="000000"/>
          <w:sz w:val="24"/>
          <w:szCs w:val="24"/>
        </w:rPr>
        <w:t>Cooperation</w:t>
      </w:r>
    </w:p>
    <w:p w14:paraId="42BCF22C" w14:textId="77777777" w:rsidR="00191437" w:rsidRPr="007E36E6" w:rsidRDefault="00191437" w:rsidP="00191437">
      <w:pPr>
        <w:autoSpaceDE w:val="0"/>
        <w:autoSpaceDN w:val="0"/>
        <w:adjustRightInd w:val="0"/>
        <w:rPr>
          <w:rFonts w:cstheme="minorHAnsi"/>
          <w:color w:val="000000"/>
          <w:sz w:val="24"/>
          <w:szCs w:val="24"/>
        </w:rPr>
      </w:pPr>
      <w:r w:rsidRPr="000A55AF">
        <w:rPr>
          <w:b/>
          <w:sz w:val="23"/>
          <w:szCs w:val="23"/>
        </w:rPr>
        <w:t>Resilience</w:t>
      </w:r>
      <w:r>
        <w:rPr>
          <w:sz w:val="23"/>
          <w:szCs w:val="23"/>
        </w:rPr>
        <w:t xml:space="preserve"> – </w:t>
      </w:r>
      <w:r w:rsidRPr="006D39E8">
        <w:rPr>
          <w:rFonts w:cstheme="minorHAnsi"/>
          <w:color w:val="000000"/>
          <w:sz w:val="24"/>
          <w:szCs w:val="24"/>
        </w:rPr>
        <w:t>Determination</w:t>
      </w:r>
      <w:r>
        <w:rPr>
          <w:rFonts w:cstheme="minorHAnsi"/>
          <w:color w:val="000000"/>
          <w:sz w:val="24"/>
          <w:szCs w:val="24"/>
        </w:rPr>
        <w:t xml:space="preserve">, </w:t>
      </w:r>
      <w:r w:rsidRPr="006D39E8">
        <w:rPr>
          <w:rFonts w:cstheme="minorHAnsi"/>
          <w:color w:val="000000"/>
          <w:sz w:val="24"/>
          <w:szCs w:val="24"/>
        </w:rPr>
        <w:t>Patience</w:t>
      </w:r>
      <w:r>
        <w:rPr>
          <w:rFonts w:cstheme="minorHAnsi"/>
          <w:color w:val="000000"/>
          <w:sz w:val="24"/>
          <w:szCs w:val="24"/>
        </w:rPr>
        <w:t xml:space="preserve">, </w:t>
      </w:r>
      <w:r w:rsidRPr="006D39E8">
        <w:rPr>
          <w:rFonts w:cstheme="minorHAnsi"/>
          <w:color w:val="000000"/>
          <w:sz w:val="24"/>
          <w:szCs w:val="24"/>
        </w:rPr>
        <w:t>Hope</w:t>
      </w:r>
    </w:p>
    <w:p w14:paraId="65A36D0E" w14:textId="77777777" w:rsidR="00F32F42" w:rsidRPr="00F32F42" w:rsidRDefault="00F32F42">
      <w:pPr>
        <w:rPr>
          <w:rFonts w:ascii="Arial" w:hAnsi="Arial" w:cs="Arial"/>
          <w:sz w:val="24"/>
          <w:szCs w:val="24"/>
        </w:rPr>
      </w:pPr>
    </w:p>
    <w:p w14:paraId="499BA194" w14:textId="77777777" w:rsidR="00124304" w:rsidRPr="004C4606" w:rsidRDefault="00124304">
      <w:pPr>
        <w:rPr>
          <w:rFonts w:cstheme="minorHAnsi"/>
          <w:b/>
          <w:sz w:val="28"/>
          <w:szCs w:val="28"/>
          <w:u w:val="single"/>
        </w:rPr>
      </w:pPr>
      <w:r w:rsidRPr="004C4606">
        <w:rPr>
          <w:rFonts w:cstheme="minorHAnsi"/>
          <w:b/>
          <w:sz w:val="28"/>
          <w:szCs w:val="28"/>
          <w:u w:val="single"/>
        </w:rPr>
        <w:t>Intent</w:t>
      </w:r>
    </w:p>
    <w:p w14:paraId="72928F64" w14:textId="77777777" w:rsidR="004C4606" w:rsidRPr="004C4606" w:rsidRDefault="0053705B" w:rsidP="00620761">
      <w:pPr>
        <w:rPr>
          <w:rFonts w:cstheme="minorHAnsi"/>
          <w:sz w:val="28"/>
          <w:szCs w:val="28"/>
        </w:rPr>
      </w:pPr>
      <w:r w:rsidRPr="004C4606">
        <w:rPr>
          <w:rFonts w:cstheme="minorHAnsi"/>
          <w:sz w:val="28"/>
          <w:szCs w:val="28"/>
        </w:rPr>
        <w:t xml:space="preserve">The P.E curriculum </w:t>
      </w:r>
      <w:r w:rsidR="00620761" w:rsidRPr="004C4606">
        <w:rPr>
          <w:rFonts w:cstheme="minorHAnsi"/>
          <w:sz w:val="28"/>
          <w:szCs w:val="28"/>
        </w:rPr>
        <w:t>develop</w:t>
      </w:r>
      <w:r w:rsidR="004C4606" w:rsidRPr="004C4606">
        <w:rPr>
          <w:rFonts w:cstheme="minorHAnsi"/>
          <w:sz w:val="28"/>
          <w:szCs w:val="28"/>
        </w:rPr>
        <w:t>s</w:t>
      </w:r>
      <w:r w:rsidR="00620761" w:rsidRPr="004C4606">
        <w:rPr>
          <w:rFonts w:cstheme="minorHAnsi"/>
          <w:sz w:val="28"/>
          <w:szCs w:val="28"/>
        </w:rPr>
        <w:t xml:space="preserve"> our children</w:t>
      </w:r>
      <w:r w:rsidRPr="004C4606">
        <w:rPr>
          <w:rFonts w:cstheme="minorHAnsi"/>
          <w:sz w:val="28"/>
          <w:szCs w:val="28"/>
        </w:rPr>
        <w:t>’s</w:t>
      </w:r>
      <w:r w:rsidR="00620761" w:rsidRPr="004C4606">
        <w:rPr>
          <w:rFonts w:cstheme="minorHAnsi"/>
          <w:sz w:val="28"/>
          <w:szCs w:val="28"/>
        </w:rPr>
        <w:t xml:space="preserve"> understand</w:t>
      </w:r>
      <w:r w:rsidRPr="004C4606">
        <w:rPr>
          <w:rFonts w:cstheme="minorHAnsi"/>
          <w:sz w:val="28"/>
          <w:szCs w:val="28"/>
        </w:rPr>
        <w:t>ing of</w:t>
      </w:r>
      <w:r w:rsidR="00620761" w:rsidRPr="004C4606">
        <w:rPr>
          <w:rFonts w:cstheme="minorHAnsi"/>
          <w:sz w:val="28"/>
          <w:szCs w:val="28"/>
        </w:rPr>
        <w:t xml:space="preserve"> good health</w:t>
      </w:r>
      <w:r w:rsidR="004C4606" w:rsidRPr="004C4606">
        <w:rPr>
          <w:rFonts w:cstheme="minorHAnsi"/>
          <w:sz w:val="28"/>
          <w:szCs w:val="28"/>
        </w:rPr>
        <w:t>,</w:t>
      </w:r>
      <w:r w:rsidR="00620761" w:rsidRPr="004C4606">
        <w:rPr>
          <w:rFonts w:cstheme="minorHAnsi"/>
          <w:sz w:val="28"/>
          <w:szCs w:val="28"/>
        </w:rPr>
        <w:t xml:space="preserve"> physically</w:t>
      </w:r>
      <w:r w:rsidRPr="004C4606">
        <w:rPr>
          <w:rFonts w:cstheme="minorHAnsi"/>
          <w:sz w:val="28"/>
          <w:szCs w:val="28"/>
        </w:rPr>
        <w:t>,</w:t>
      </w:r>
      <w:r w:rsidR="00620761" w:rsidRPr="004C4606">
        <w:rPr>
          <w:rFonts w:cstheme="minorHAnsi"/>
          <w:sz w:val="28"/>
          <w:szCs w:val="28"/>
        </w:rPr>
        <w:t xml:space="preserve"> emotionally</w:t>
      </w:r>
      <w:r w:rsidRPr="004C4606">
        <w:rPr>
          <w:rFonts w:cstheme="minorHAnsi"/>
          <w:sz w:val="28"/>
          <w:szCs w:val="28"/>
        </w:rPr>
        <w:t xml:space="preserve"> and mentally</w:t>
      </w:r>
      <w:r w:rsidR="00620761" w:rsidRPr="004C4606">
        <w:rPr>
          <w:rFonts w:cstheme="minorHAnsi"/>
          <w:sz w:val="28"/>
          <w:szCs w:val="28"/>
        </w:rPr>
        <w:t>. T</w:t>
      </w:r>
      <w:r w:rsidRPr="004C4606">
        <w:rPr>
          <w:rFonts w:cstheme="minorHAnsi"/>
          <w:sz w:val="28"/>
          <w:szCs w:val="28"/>
        </w:rPr>
        <w:t>hey will learn how to</w:t>
      </w:r>
      <w:r w:rsidR="004C4606" w:rsidRPr="004C4606">
        <w:rPr>
          <w:rFonts w:cstheme="minorHAnsi"/>
          <w:sz w:val="28"/>
          <w:szCs w:val="28"/>
        </w:rPr>
        <w:t>:</w:t>
      </w:r>
      <w:r w:rsidR="00620761" w:rsidRPr="004C4606">
        <w:rPr>
          <w:rFonts w:cstheme="minorHAnsi"/>
          <w:sz w:val="28"/>
          <w:szCs w:val="28"/>
        </w:rPr>
        <w:t xml:space="preserve"> </w:t>
      </w:r>
    </w:p>
    <w:p w14:paraId="7B93ED5B" w14:textId="77777777" w:rsidR="004C4606" w:rsidRPr="004C4606" w:rsidRDefault="00620761" w:rsidP="004C4606">
      <w:pPr>
        <w:pStyle w:val="ListParagraph"/>
        <w:numPr>
          <w:ilvl w:val="0"/>
          <w:numId w:val="1"/>
        </w:numPr>
        <w:rPr>
          <w:rFonts w:cstheme="minorHAnsi"/>
          <w:sz w:val="28"/>
          <w:szCs w:val="28"/>
        </w:rPr>
      </w:pPr>
      <w:r w:rsidRPr="004C4606">
        <w:rPr>
          <w:rFonts w:cstheme="minorHAnsi"/>
          <w:sz w:val="28"/>
          <w:szCs w:val="28"/>
        </w:rPr>
        <w:t xml:space="preserve">lead a healthy lifestyle which is achieved by </w:t>
      </w:r>
      <w:r w:rsidR="008C5A8F" w:rsidRPr="004C4606">
        <w:rPr>
          <w:rFonts w:cstheme="minorHAnsi"/>
          <w:sz w:val="28"/>
          <w:szCs w:val="28"/>
        </w:rPr>
        <w:t xml:space="preserve">making </w:t>
      </w:r>
      <w:r w:rsidR="0053705B" w:rsidRPr="004C4606">
        <w:rPr>
          <w:rFonts w:cstheme="minorHAnsi"/>
          <w:sz w:val="28"/>
          <w:szCs w:val="28"/>
        </w:rPr>
        <w:t>informed</w:t>
      </w:r>
      <w:r w:rsidR="008C5A8F" w:rsidRPr="004C4606">
        <w:rPr>
          <w:rFonts w:cstheme="minorHAnsi"/>
          <w:sz w:val="28"/>
          <w:szCs w:val="28"/>
        </w:rPr>
        <w:t xml:space="preserve"> choices</w:t>
      </w:r>
      <w:r w:rsidR="004C4606" w:rsidRPr="004C4606">
        <w:rPr>
          <w:rFonts w:cstheme="minorHAnsi"/>
          <w:sz w:val="28"/>
          <w:szCs w:val="28"/>
        </w:rPr>
        <w:t>,</w:t>
      </w:r>
      <w:r w:rsidR="008C5A8F" w:rsidRPr="004C4606">
        <w:rPr>
          <w:rFonts w:cstheme="minorHAnsi"/>
          <w:sz w:val="28"/>
          <w:szCs w:val="28"/>
        </w:rPr>
        <w:t xml:space="preserve"> including </w:t>
      </w:r>
      <w:r w:rsidRPr="004C4606">
        <w:rPr>
          <w:rFonts w:cstheme="minorHAnsi"/>
          <w:sz w:val="28"/>
          <w:szCs w:val="28"/>
        </w:rPr>
        <w:t xml:space="preserve">eating sensibly, and exercising regularly </w:t>
      </w:r>
    </w:p>
    <w:p w14:paraId="7505A9FA" w14:textId="77777777" w:rsidR="004C4606" w:rsidRPr="004C4606" w:rsidRDefault="00620761" w:rsidP="004C4606">
      <w:pPr>
        <w:pStyle w:val="ListParagraph"/>
        <w:numPr>
          <w:ilvl w:val="0"/>
          <w:numId w:val="1"/>
        </w:numPr>
        <w:rPr>
          <w:rFonts w:cstheme="minorHAnsi"/>
          <w:sz w:val="28"/>
          <w:szCs w:val="28"/>
        </w:rPr>
      </w:pPr>
      <w:r w:rsidRPr="004C4606">
        <w:rPr>
          <w:rFonts w:cstheme="minorHAnsi"/>
          <w:sz w:val="28"/>
          <w:szCs w:val="28"/>
        </w:rPr>
        <w:t xml:space="preserve">remain physically active for sustained periods of time </w:t>
      </w:r>
    </w:p>
    <w:p w14:paraId="7556C7A4" w14:textId="77777777" w:rsidR="004C4606" w:rsidRPr="004C4606" w:rsidRDefault="004C4606" w:rsidP="004C4606">
      <w:pPr>
        <w:pStyle w:val="ListParagraph"/>
        <w:numPr>
          <w:ilvl w:val="0"/>
          <w:numId w:val="1"/>
        </w:numPr>
        <w:rPr>
          <w:rFonts w:cstheme="minorHAnsi"/>
          <w:sz w:val="28"/>
          <w:szCs w:val="28"/>
        </w:rPr>
      </w:pPr>
      <w:r w:rsidRPr="004C4606">
        <w:rPr>
          <w:rFonts w:cstheme="minorHAnsi"/>
          <w:sz w:val="28"/>
          <w:szCs w:val="28"/>
        </w:rPr>
        <w:t>understand</w:t>
      </w:r>
      <w:r w:rsidR="00620761" w:rsidRPr="004C4606">
        <w:rPr>
          <w:rFonts w:cstheme="minorHAnsi"/>
          <w:sz w:val="28"/>
          <w:szCs w:val="28"/>
        </w:rPr>
        <w:t xml:space="preserve"> the importance of </w:t>
      </w:r>
      <w:r w:rsidR="0053705B" w:rsidRPr="004C4606">
        <w:rPr>
          <w:rFonts w:cstheme="minorHAnsi"/>
          <w:sz w:val="28"/>
          <w:szCs w:val="28"/>
        </w:rPr>
        <w:t>life-long</w:t>
      </w:r>
      <w:r w:rsidR="00620761" w:rsidRPr="004C4606">
        <w:rPr>
          <w:rFonts w:cstheme="minorHAnsi"/>
          <w:sz w:val="28"/>
          <w:szCs w:val="28"/>
        </w:rPr>
        <w:t xml:space="preserve"> health and well-being</w:t>
      </w:r>
    </w:p>
    <w:p w14:paraId="1D35C71B" w14:textId="77777777" w:rsidR="004C4606" w:rsidRPr="004C4606" w:rsidRDefault="004C4606" w:rsidP="004C4606">
      <w:pPr>
        <w:pStyle w:val="ListParagraph"/>
        <w:numPr>
          <w:ilvl w:val="0"/>
          <w:numId w:val="1"/>
        </w:numPr>
        <w:rPr>
          <w:rFonts w:cstheme="minorHAnsi"/>
          <w:sz w:val="28"/>
          <w:szCs w:val="28"/>
        </w:rPr>
      </w:pPr>
      <w:r w:rsidRPr="004C4606">
        <w:rPr>
          <w:rFonts w:cstheme="minorHAnsi"/>
          <w:sz w:val="28"/>
          <w:szCs w:val="28"/>
        </w:rPr>
        <w:t xml:space="preserve">develop skills within games, gymnastics, dance, athletics and swimming </w:t>
      </w:r>
      <w:r w:rsidR="00620761" w:rsidRPr="004C4606">
        <w:rPr>
          <w:rFonts w:cstheme="minorHAnsi"/>
          <w:sz w:val="28"/>
          <w:szCs w:val="28"/>
        </w:rPr>
        <w:t xml:space="preserve"> </w:t>
      </w:r>
    </w:p>
    <w:p w14:paraId="33241945" w14:textId="77777777" w:rsidR="004C4606" w:rsidRDefault="004C4606" w:rsidP="004C4606">
      <w:pPr>
        <w:pStyle w:val="ListParagraph"/>
        <w:rPr>
          <w:rFonts w:ascii="Arial" w:hAnsi="Arial" w:cs="Arial"/>
          <w:sz w:val="24"/>
          <w:szCs w:val="24"/>
        </w:rPr>
      </w:pPr>
    </w:p>
    <w:p w14:paraId="0AEA4A54" w14:textId="77777777" w:rsidR="004C4606" w:rsidRPr="00C46FD1" w:rsidRDefault="004C4606" w:rsidP="004C4606">
      <w:pPr>
        <w:pStyle w:val="Default"/>
        <w:rPr>
          <w:rFonts w:asciiTheme="minorHAnsi" w:hAnsiTheme="minorHAnsi" w:cstheme="minorHAnsi"/>
          <w:sz w:val="28"/>
          <w:szCs w:val="28"/>
        </w:rPr>
      </w:pPr>
      <w:r w:rsidRPr="00C46FD1">
        <w:rPr>
          <w:rFonts w:asciiTheme="minorHAnsi" w:hAnsiTheme="minorHAnsi" w:cstheme="minorHAnsi"/>
          <w:sz w:val="28"/>
          <w:szCs w:val="28"/>
        </w:rPr>
        <w:t xml:space="preserve">Children will be able to effectively communicate their understanding, enabling them to work </w:t>
      </w:r>
      <w:r w:rsidRPr="00C46FD1">
        <w:rPr>
          <w:rFonts w:asciiTheme="minorHAnsi" w:hAnsiTheme="minorHAnsi" w:cstheme="minorHAnsi"/>
          <w:b/>
          <w:bCs/>
          <w:sz w:val="28"/>
          <w:szCs w:val="28"/>
        </w:rPr>
        <w:t>cooperatively</w:t>
      </w:r>
      <w:r w:rsidRPr="00C46FD1">
        <w:rPr>
          <w:rFonts w:asciiTheme="minorHAnsi" w:hAnsiTheme="minorHAnsi" w:cstheme="minorHAnsi"/>
          <w:sz w:val="28"/>
          <w:szCs w:val="28"/>
        </w:rPr>
        <w:t xml:space="preserve"> with their peers and will become </w:t>
      </w:r>
      <w:r w:rsidRPr="00C46FD1">
        <w:rPr>
          <w:rFonts w:asciiTheme="minorHAnsi" w:hAnsiTheme="minorHAnsi" w:cstheme="minorHAnsi"/>
          <w:b/>
          <w:bCs/>
          <w:sz w:val="28"/>
          <w:szCs w:val="28"/>
        </w:rPr>
        <w:t>independent</w:t>
      </w:r>
      <w:r w:rsidRPr="00C46FD1">
        <w:rPr>
          <w:rFonts w:asciiTheme="minorHAnsi" w:hAnsiTheme="minorHAnsi" w:cstheme="minorHAnsi"/>
          <w:sz w:val="28"/>
          <w:szCs w:val="28"/>
        </w:rPr>
        <w:t xml:space="preserve"> learners and take </w:t>
      </w:r>
      <w:r w:rsidRPr="00C46FD1">
        <w:rPr>
          <w:rFonts w:asciiTheme="minorHAnsi" w:hAnsiTheme="minorHAnsi" w:cstheme="minorHAnsi"/>
          <w:b/>
          <w:bCs/>
          <w:sz w:val="28"/>
          <w:szCs w:val="28"/>
        </w:rPr>
        <w:t>responsibility</w:t>
      </w:r>
      <w:r w:rsidRPr="00C46FD1">
        <w:rPr>
          <w:rFonts w:asciiTheme="minorHAnsi" w:hAnsiTheme="minorHAnsi" w:cstheme="minorHAnsi"/>
          <w:sz w:val="28"/>
          <w:szCs w:val="28"/>
        </w:rPr>
        <w:t xml:space="preserve"> for their learning. They will develop </w:t>
      </w:r>
      <w:r w:rsidRPr="00C46FD1">
        <w:rPr>
          <w:rFonts w:asciiTheme="minorHAnsi" w:hAnsiTheme="minorHAnsi" w:cstheme="minorHAnsi"/>
          <w:b/>
          <w:bCs/>
          <w:sz w:val="28"/>
          <w:szCs w:val="28"/>
        </w:rPr>
        <w:t>resilience</w:t>
      </w:r>
      <w:r w:rsidRPr="00C46FD1">
        <w:rPr>
          <w:rFonts w:asciiTheme="minorHAnsi" w:hAnsiTheme="minorHAnsi" w:cstheme="minorHAnsi"/>
          <w:sz w:val="28"/>
          <w:szCs w:val="28"/>
        </w:rPr>
        <w:t xml:space="preserve"> when dealing with challenging concepts, which can be applied to other aspects of life. </w:t>
      </w:r>
    </w:p>
    <w:p w14:paraId="59323F52" w14:textId="77777777" w:rsidR="00620761" w:rsidRPr="00F32F42" w:rsidRDefault="00620761" w:rsidP="00620761">
      <w:pPr>
        <w:rPr>
          <w:rFonts w:ascii="Arial" w:hAnsi="Arial" w:cs="Arial"/>
          <w:sz w:val="24"/>
          <w:szCs w:val="24"/>
        </w:rPr>
      </w:pPr>
    </w:p>
    <w:p w14:paraId="77B41F93" w14:textId="77777777" w:rsidR="00620761" w:rsidRPr="00433CD3" w:rsidRDefault="00620761" w:rsidP="00620761">
      <w:pPr>
        <w:rPr>
          <w:rFonts w:cstheme="minorHAnsi"/>
          <w:b/>
          <w:sz w:val="28"/>
          <w:szCs w:val="28"/>
          <w:u w:val="single"/>
        </w:rPr>
      </w:pPr>
      <w:r w:rsidRPr="00433CD3">
        <w:rPr>
          <w:rFonts w:cstheme="minorHAnsi"/>
          <w:b/>
          <w:sz w:val="28"/>
          <w:szCs w:val="28"/>
          <w:u w:val="single"/>
        </w:rPr>
        <w:t>Implementation</w:t>
      </w:r>
    </w:p>
    <w:p w14:paraId="542C5518" w14:textId="6839BB14" w:rsidR="00620761" w:rsidRPr="00433CD3" w:rsidRDefault="00776418" w:rsidP="00620761">
      <w:pPr>
        <w:rPr>
          <w:rFonts w:cstheme="minorHAnsi"/>
          <w:sz w:val="28"/>
          <w:szCs w:val="28"/>
        </w:rPr>
      </w:pPr>
      <w:r w:rsidRPr="00433CD3">
        <w:rPr>
          <w:rFonts w:cstheme="minorHAnsi"/>
          <w:sz w:val="28"/>
          <w:szCs w:val="28"/>
        </w:rPr>
        <w:t xml:space="preserve">We follow the Val Sabin </w:t>
      </w:r>
      <w:r w:rsidR="00433CD3" w:rsidRPr="00433CD3">
        <w:rPr>
          <w:rFonts w:cstheme="minorHAnsi"/>
          <w:sz w:val="28"/>
          <w:szCs w:val="28"/>
        </w:rPr>
        <w:t>scheme of work,</w:t>
      </w:r>
      <w:r w:rsidRPr="00433CD3">
        <w:rPr>
          <w:rFonts w:cstheme="minorHAnsi"/>
          <w:sz w:val="28"/>
          <w:szCs w:val="28"/>
        </w:rPr>
        <w:t xml:space="preserve"> which set</w:t>
      </w:r>
      <w:r w:rsidR="00433CD3" w:rsidRPr="00433CD3">
        <w:rPr>
          <w:rFonts w:cstheme="minorHAnsi"/>
          <w:sz w:val="28"/>
          <w:szCs w:val="28"/>
        </w:rPr>
        <w:t>s</w:t>
      </w:r>
      <w:r w:rsidR="00620761" w:rsidRPr="00433CD3">
        <w:rPr>
          <w:rFonts w:cstheme="minorHAnsi"/>
          <w:sz w:val="28"/>
          <w:szCs w:val="28"/>
        </w:rPr>
        <w:t xml:space="preserve"> out the PE units to be taught throughout the </w:t>
      </w:r>
      <w:proofErr w:type="gramStart"/>
      <w:r w:rsidR="00620761" w:rsidRPr="00433CD3">
        <w:rPr>
          <w:rFonts w:cstheme="minorHAnsi"/>
          <w:sz w:val="28"/>
          <w:szCs w:val="28"/>
        </w:rPr>
        <w:t>year</w:t>
      </w:r>
      <w:r w:rsidR="00433CD3" w:rsidRPr="00F771E9">
        <w:rPr>
          <w:rFonts w:cstheme="minorHAnsi"/>
          <w:sz w:val="28"/>
          <w:szCs w:val="28"/>
        </w:rPr>
        <w:t>,</w:t>
      </w:r>
      <w:r w:rsidR="00620761" w:rsidRPr="00F771E9">
        <w:rPr>
          <w:rFonts w:cstheme="minorHAnsi"/>
          <w:sz w:val="28"/>
          <w:szCs w:val="28"/>
        </w:rPr>
        <w:t xml:space="preserve"> </w:t>
      </w:r>
      <w:r w:rsidR="00662F5A" w:rsidRPr="00F771E9">
        <w:rPr>
          <w:sz w:val="28"/>
          <w:szCs w:val="28"/>
        </w:rPr>
        <w:t xml:space="preserve"> over</w:t>
      </w:r>
      <w:proofErr w:type="gramEnd"/>
      <w:r w:rsidR="00662F5A" w:rsidRPr="00F771E9">
        <w:rPr>
          <w:sz w:val="28"/>
          <w:szCs w:val="28"/>
        </w:rPr>
        <w:t xml:space="preserve"> a two-year rolling program in KS2 and a three=year in EYFS and KS1</w:t>
      </w:r>
      <w:r w:rsidR="00F32F42" w:rsidRPr="00F771E9">
        <w:rPr>
          <w:rFonts w:cstheme="minorHAnsi"/>
          <w:sz w:val="28"/>
          <w:szCs w:val="28"/>
        </w:rPr>
        <w:t>. This</w:t>
      </w:r>
      <w:r w:rsidR="00F32F42" w:rsidRPr="00433CD3">
        <w:rPr>
          <w:rFonts w:cstheme="minorHAnsi"/>
          <w:sz w:val="28"/>
          <w:szCs w:val="28"/>
        </w:rPr>
        <w:t xml:space="preserve"> is planned </w:t>
      </w:r>
      <w:r w:rsidR="00620761" w:rsidRPr="00433CD3">
        <w:rPr>
          <w:rFonts w:cstheme="minorHAnsi"/>
          <w:sz w:val="28"/>
          <w:szCs w:val="28"/>
        </w:rPr>
        <w:t>to ensure there is breadth, depth</w:t>
      </w:r>
      <w:r w:rsidR="00F32F42" w:rsidRPr="00433CD3">
        <w:rPr>
          <w:rFonts w:cstheme="minorHAnsi"/>
          <w:sz w:val="28"/>
          <w:szCs w:val="28"/>
        </w:rPr>
        <w:t xml:space="preserve">, </w:t>
      </w:r>
      <w:proofErr w:type="gramStart"/>
      <w:r w:rsidR="00620761" w:rsidRPr="00433CD3">
        <w:rPr>
          <w:rFonts w:cstheme="minorHAnsi"/>
          <w:sz w:val="28"/>
          <w:szCs w:val="28"/>
        </w:rPr>
        <w:t>balance</w:t>
      </w:r>
      <w:proofErr w:type="gramEnd"/>
      <w:r w:rsidR="00620761" w:rsidRPr="00433CD3">
        <w:rPr>
          <w:rFonts w:cstheme="minorHAnsi"/>
          <w:sz w:val="28"/>
          <w:szCs w:val="28"/>
        </w:rPr>
        <w:t xml:space="preserve"> and progression of PE skills.</w:t>
      </w:r>
    </w:p>
    <w:p w14:paraId="43C95BF3" w14:textId="77777777" w:rsidR="00620761" w:rsidRPr="00433CD3" w:rsidRDefault="009103C7" w:rsidP="00620761">
      <w:pPr>
        <w:rPr>
          <w:rFonts w:cstheme="minorHAnsi"/>
          <w:sz w:val="28"/>
          <w:szCs w:val="28"/>
        </w:rPr>
      </w:pPr>
      <w:r w:rsidRPr="00433CD3">
        <w:rPr>
          <w:rFonts w:cstheme="minorHAnsi"/>
          <w:sz w:val="28"/>
          <w:szCs w:val="28"/>
        </w:rPr>
        <w:lastRenderedPageBreak/>
        <w:t>Children receive two weekly sessions of PE</w:t>
      </w:r>
      <w:r w:rsidR="00433CD3" w:rsidRPr="00433CD3">
        <w:rPr>
          <w:rFonts w:cstheme="minorHAnsi"/>
          <w:sz w:val="28"/>
          <w:szCs w:val="28"/>
        </w:rPr>
        <w:t xml:space="preserve">; in </w:t>
      </w:r>
      <w:r w:rsidRPr="00433CD3">
        <w:rPr>
          <w:rFonts w:cstheme="minorHAnsi"/>
          <w:sz w:val="28"/>
          <w:szCs w:val="28"/>
        </w:rPr>
        <w:t>Year 3</w:t>
      </w:r>
      <w:r w:rsidR="00433CD3" w:rsidRPr="00433CD3">
        <w:rPr>
          <w:rFonts w:cstheme="minorHAnsi"/>
          <w:sz w:val="28"/>
          <w:szCs w:val="28"/>
        </w:rPr>
        <w:t>,</w:t>
      </w:r>
      <w:r w:rsidRPr="00433CD3">
        <w:rPr>
          <w:rFonts w:cstheme="minorHAnsi"/>
          <w:sz w:val="28"/>
          <w:szCs w:val="28"/>
        </w:rPr>
        <w:t xml:space="preserve"> </w:t>
      </w:r>
      <w:r w:rsidR="00433CD3" w:rsidRPr="00433CD3">
        <w:rPr>
          <w:rFonts w:cstheme="minorHAnsi"/>
          <w:sz w:val="28"/>
          <w:szCs w:val="28"/>
        </w:rPr>
        <w:t>one of these is dedicated to</w:t>
      </w:r>
      <w:r w:rsidRPr="00433CD3">
        <w:rPr>
          <w:rFonts w:cstheme="minorHAnsi"/>
          <w:sz w:val="28"/>
          <w:szCs w:val="28"/>
        </w:rPr>
        <w:t xml:space="preserve"> swimming. </w:t>
      </w:r>
      <w:r w:rsidR="00620761" w:rsidRPr="00433CD3">
        <w:rPr>
          <w:rFonts w:cstheme="minorHAnsi"/>
          <w:sz w:val="28"/>
          <w:szCs w:val="28"/>
        </w:rPr>
        <w:t>All children receive specialist PE teaching from Sport2Day.</w:t>
      </w:r>
    </w:p>
    <w:p w14:paraId="1ED95824" w14:textId="77777777" w:rsidR="009103C7" w:rsidRPr="00433CD3" w:rsidRDefault="009103C7" w:rsidP="00620761">
      <w:pPr>
        <w:rPr>
          <w:rFonts w:cstheme="minorHAnsi"/>
          <w:sz w:val="28"/>
          <w:szCs w:val="28"/>
        </w:rPr>
      </w:pPr>
      <w:r w:rsidRPr="00433CD3">
        <w:rPr>
          <w:rFonts w:cstheme="minorHAnsi"/>
          <w:sz w:val="28"/>
          <w:szCs w:val="28"/>
        </w:rPr>
        <w:t>Throughout the curriculum we provide enrichment opportunities including:</w:t>
      </w:r>
    </w:p>
    <w:p w14:paraId="13170EE9" w14:textId="77777777" w:rsidR="009103C7" w:rsidRPr="00433CD3" w:rsidRDefault="009103C7" w:rsidP="00433CD3">
      <w:pPr>
        <w:pStyle w:val="ListParagraph"/>
        <w:numPr>
          <w:ilvl w:val="0"/>
          <w:numId w:val="2"/>
        </w:numPr>
        <w:rPr>
          <w:rFonts w:cstheme="minorHAnsi"/>
          <w:sz w:val="28"/>
          <w:szCs w:val="28"/>
        </w:rPr>
      </w:pPr>
      <w:r w:rsidRPr="00433CD3">
        <w:rPr>
          <w:rFonts w:cstheme="minorHAnsi"/>
          <w:sz w:val="28"/>
          <w:szCs w:val="28"/>
        </w:rPr>
        <w:t xml:space="preserve">A </w:t>
      </w:r>
      <w:r w:rsidR="00620761" w:rsidRPr="00433CD3">
        <w:rPr>
          <w:rFonts w:cstheme="minorHAnsi"/>
          <w:sz w:val="28"/>
          <w:szCs w:val="28"/>
        </w:rPr>
        <w:t>range of competitions and sporting events</w:t>
      </w:r>
      <w:r w:rsidRPr="00433CD3">
        <w:rPr>
          <w:rFonts w:cstheme="minorHAnsi"/>
          <w:sz w:val="28"/>
          <w:szCs w:val="28"/>
        </w:rPr>
        <w:t>.</w:t>
      </w:r>
      <w:r w:rsidR="00433CD3" w:rsidRPr="00433CD3">
        <w:rPr>
          <w:rFonts w:cstheme="minorHAnsi"/>
          <w:sz w:val="28"/>
          <w:szCs w:val="28"/>
        </w:rPr>
        <w:t xml:space="preserve"> </w:t>
      </w:r>
      <w:r w:rsidR="00F32F42" w:rsidRPr="00433CD3">
        <w:rPr>
          <w:rFonts w:cstheme="minorHAnsi"/>
          <w:sz w:val="28"/>
          <w:szCs w:val="28"/>
        </w:rPr>
        <w:t>These are through in</w:t>
      </w:r>
      <w:r w:rsidR="00433CD3">
        <w:rPr>
          <w:rFonts w:cstheme="minorHAnsi"/>
          <w:sz w:val="28"/>
          <w:szCs w:val="28"/>
        </w:rPr>
        <w:t>-</w:t>
      </w:r>
      <w:r w:rsidR="00F32F42" w:rsidRPr="00433CD3">
        <w:rPr>
          <w:rFonts w:cstheme="minorHAnsi"/>
          <w:sz w:val="28"/>
          <w:szCs w:val="28"/>
        </w:rPr>
        <w:t>house competition</w:t>
      </w:r>
      <w:r w:rsidRPr="00433CD3">
        <w:rPr>
          <w:rFonts w:cstheme="minorHAnsi"/>
          <w:sz w:val="28"/>
          <w:szCs w:val="28"/>
        </w:rPr>
        <w:t xml:space="preserve"> and our network schools</w:t>
      </w:r>
    </w:p>
    <w:p w14:paraId="76A3AC1A" w14:textId="77777777" w:rsidR="009103C7" w:rsidRDefault="009103C7" w:rsidP="00433CD3">
      <w:pPr>
        <w:pStyle w:val="ListParagraph"/>
        <w:numPr>
          <w:ilvl w:val="0"/>
          <w:numId w:val="2"/>
        </w:numPr>
        <w:rPr>
          <w:rFonts w:cstheme="minorHAnsi"/>
          <w:sz w:val="28"/>
          <w:szCs w:val="28"/>
        </w:rPr>
      </w:pPr>
      <w:r w:rsidRPr="00433CD3">
        <w:rPr>
          <w:rFonts w:cstheme="minorHAnsi"/>
          <w:sz w:val="28"/>
          <w:szCs w:val="28"/>
        </w:rPr>
        <w:t xml:space="preserve">Sports </w:t>
      </w:r>
      <w:r w:rsidR="00433CD3">
        <w:rPr>
          <w:rFonts w:cstheme="minorHAnsi"/>
          <w:sz w:val="28"/>
          <w:szCs w:val="28"/>
        </w:rPr>
        <w:t>D</w:t>
      </w:r>
      <w:r w:rsidRPr="00433CD3">
        <w:rPr>
          <w:rFonts w:cstheme="minorHAnsi"/>
          <w:sz w:val="28"/>
          <w:szCs w:val="28"/>
        </w:rPr>
        <w:t xml:space="preserve">ay and </w:t>
      </w:r>
      <w:r w:rsidR="00433CD3">
        <w:rPr>
          <w:rFonts w:cstheme="minorHAnsi"/>
          <w:sz w:val="28"/>
          <w:szCs w:val="28"/>
        </w:rPr>
        <w:t>S</w:t>
      </w:r>
      <w:r w:rsidRPr="00433CD3">
        <w:rPr>
          <w:rFonts w:cstheme="minorHAnsi"/>
          <w:sz w:val="28"/>
          <w:szCs w:val="28"/>
        </w:rPr>
        <w:t xml:space="preserve">ports </w:t>
      </w:r>
      <w:r w:rsidR="00433CD3">
        <w:rPr>
          <w:rFonts w:cstheme="minorHAnsi"/>
          <w:sz w:val="28"/>
          <w:szCs w:val="28"/>
        </w:rPr>
        <w:t>W</w:t>
      </w:r>
      <w:r w:rsidRPr="00433CD3">
        <w:rPr>
          <w:rFonts w:cstheme="minorHAnsi"/>
          <w:sz w:val="28"/>
          <w:szCs w:val="28"/>
        </w:rPr>
        <w:t xml:space="preserve">eek held every year. </w:t>
      </w:r>
    </w:p>
    <w:p w14:paraId="000E48C7" w14:textId="77777777" w:rsidR="00433CD3" w:rsidRPr="00433CD3" w:rsidRDefault="00433CD3" w:rsidP="00433CD3">
      <w:pPr>
        <w:rPr>
          <w:rFonts w:cstheme="minorHAnsi"/>
          <w:sz w:val="28"/>
          <w:szCs w:val="28"/>
        </w:rPr>
      </w:pPr>
      <w:r>
        <w:rPr>
          <w:rFonts w:cstheme="minorHAnsi"/>
          <w:sz w:val="28"/>
          <w:szCs w:val="28"/>
        </w:rPr>
        <w:t>PE is assessed at the end of every unit of work to inform future planning.</w:t>
      </w:r>
    </w:p>
    <w:p w14:paraId="3F0A99FD" w14:textId="77777777" w:rsidR="00620761" w:rsidRPr="00433CD3" w:rsidRDefault="00620761" w:rsidP="00620761">
      <w:pPr>
        <w:rPr>
          <w:rFonts w:cstheme="minorHAnsi"/>
          <w:b/>
          <w:sz w:val="28"/>
          <w:szCs w:val="28"/>
          <w:u w:val="single"/>
        </w:rPr>
      </w:pPr>
      <w:r w:rsidRPr="00433CD3">
        <w:rPr>
          <w:rFonts w:cstheme="minorHAnsi"/>
          <w:b/>
          <w:sz w:val="28"/>
          <w:szCs w:val="28"/>
          <w:u w:val="single"/>
        </w:rPr>
        <w:t>Impact</w:t>
      </w:r>
    </w:p>
    <w:p w14:paraId="14C25262" w14:textId="77777777" w:rsidR="00F32F42" w:rsidRPr="00433CD3" w:rsidRDefault="00620761" w:rsidP="00F32F42">
      <w:pPr>
        <w:rPr>
          <w:rFonts w:cstheme="minorHAnsi"/>
          <w:sz w:val="28"/>
          <w:szCs w:val="28"/>
        </w:rPr>
      </w:pPr>
      <w:r w:rsidRPr="00433CD3">
        <w:rPr>
          <w:rFonts w:cstheme="minorHAnsi"/>
          <w:sz w:val="28"/>
          <w:szCs w:val="28"/>
        </w:rPr>
        <w:t>Using the skills and knowledge acquired through PE, children are equipped to live happy and healthy lives</w:t>
      </w:r>
      <w:r w:rsidR="00433CD3">
        <w:rPr>
          <w:rFonts w:cstheme="minorHAnsi"/>
          <w:sz w:val="28"/>
          <w:szCs w:val="28"/>
        </w:rPr>
        <w:t xml:space="preserve">.  They are </w:t>
      </w:r>
      <w:r w:rsidR="00F32F42" w:rsidRPr="00433CD3">
        <w:rPr>
          <w:rFonts w:cstheme="minorHAnsi"/>
          <w:sz w:val="28"/>
          <w:szCs w:val="28"/>
        </w:rPr>
        <w:t>able to make informed choices and understand the need for keeping healthy and fit for their own well</w:t>
      </w:r>
      <w:r w:rsidR="00433CD3">
        <w:rPr>
          <w:rFonts w:cstheme="minorHAnsi"/>
          <w:sz w:val="28"/>
          <w:szCs w:val="28"/>
        </w:rPr>
        <w:t>-</w:t>
      </w:r>
      <w:r w:rsidR="00F32F42" w:rsidRPr="00433CD3">
        <w:rPr>
          <w:rFonts w:cstheme="minorHAnsi"/>
          <w:sz w:val="28"/>
          <w:szCs w:val="28"/>
        </w:rPr>
        <w:t>being.</w:t>
      </w:r>
    </w:p>
    <w:p w14:paraId="7DDF480C" w14:textId="77777777" w:rsidR="00F32F42" w:rsidRPr="00F32F42" w:rsidRDefault="00F32F42" w:rsidP="00620761">
      <w:pPr>
        <w:rPr>
          <w:rFonts w:ascii="Arial" w:hAnsi="Arial" w:cs="Arial"/>
          <w:sz w:val="24"/>
          <w:szCs w:val="24"/>
        </w:rPr>
      </w:pPr>
    </w:p>
    <w:p w14:paraId="79DBFB61" w14:textId="77777777" w:rsidR="00620761" w:rsidRPr="00F32F42" w:rsidRDefault="00620761" w:rsidP="00620761">
      <w:pPr>
        <w:rPr>
          <w:rFonts w:ascii="Arial" w:hAnsi="Arial" w:cs="Arial"/>
          <w:sz w:val="24"/>
          <w:szCs w:val="24"/>
        </w:rPr>
      </w:pPr>
    </w:p>
    <w:p w14:paraId="07479E5F" w14:textId="77777777" w:rsidR="002E70FC" w:rsidRPr="00F32F42" w:rsidRDefault="002E70FC">
      <w:pPr>
        <w:rPr>
          <w:rFonts w:ascii="Arial" w:hAnsi="Arial" w:cs="Arial"/>
          <w:sz w:val="24"/>
          <w:szCs w:val="24"/>
        </w:rPr>
      </w:pPr>
    </w:p>
    <w:sectPr w:rsidR="002E70FC" w:rsidRPr="00F32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47291"/>
    <w:multiLevelType w:val="hybridMultilevel"/>
    <w:tmpl w:val="2AA2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45E98"/>
    <w:multiLevelType w:val="hybridMultilevel"/>
    <w:tmpl w:val="5D96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889474">
    <w:abstractNumId w:val="1"/>
  </w:num>
  <w:num w:numId="2" w16cid:durableId="107578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FC"/>
    <w:rsid w:val="000C2208"/>
    <w:rsid w:val="00124304"/>
    <w:rsid w:val="00191437"/>
    <w:rsid w:val="002E70FC"/>
    <w:rsid w:val="00411B91"/>
    <w:rsid w:val="00433CD3"/>
    <w:rsid w:val="004C4606"/>
    <w:rsid w:val="0053705B"/>
    <w:rsid w:val="00574C5E"/>
    <w:rsid w:val="00620761"/>
    <w:rsid w:val="00662F5A"/>
    <w:rsid w:val="006942E3"/>
    <w:rsid w:val="00776418"/>
    <w:rsid w:val="008C5A8F"/>
    <w:rsid w:val="009103C7"/>
    <w:rsid w:val="00AD2A61"/>
    <w:rsid w:val="00B03D48"/>
    <w:rsid w:val="00D41B62"/>
    <w:rsid w:val="00F27A71"/>
    <w:rsid w:val="00F32F42"/>
    <w:rsid w:val="00F7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5C85"/>
  <w15:chartTrackingRefBased/>
  <w15:docId w15:val="{E8FC1B5D-3577-4FE4-883B-F23EB74E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06"/>
    <w:pPr>
      <w:ind w:left="720"/>
      <w:contextualSpacing/>
    </w:pPr>
  </w:style>
  <w:style w:type="paragraph" w:customStyle="1" w:styleId="Default">
    <w:name w:val="Default"/>
    <w:rsid w:val="004C4606"/>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4a6307-19c5-4de9-89fc-c20d758fde8d">
      <Terms xmlns="http://schemas.microsoft.com/office/infopath/2007/PartnerControls"/>
    </lcf76f155ced4ddcb4097134ff3c332f>
    <TaxCatchAll xmlns="59c6e03e-203f-4cf5-b59c-4230cbb298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5FDBEC4023E43BC318AB776209A45" ma:contentTypeVersion="16" ma:contentTypeDescription="Create a new document." ma:contentTypeScope="" ma:versionID="3a8c8e091a1518baf7322ec2889fe7b2">
  <xsd:schema xmlns:xsd="http://www.w3.org/2001/XMLSchema" xmlns:xs="http://www.w3.org/2001/XMLSchema" xmlns:p="http://schemas.microsoft.com/office/2006/metadata/properties" xmlns:ns2="6b4a6307-19c5-4de9-89fc-c20d758fde8d" xmlns:ns3="59c6e03e-203f-4cf5-b59c-4230cbb29892" targetNamespace="http://schemas.microsoft.com/office/2006/metadata/properties" ma:root="true" ma:fieldsID="8413c31676bf20b5ac6c005e233bbd7f" ns2:_="" ns3:_="">
    <xsd:import namespace="6b4a6307-19c5-4de9-89fc-c20d758fde8d"/>
    <xsd:import namespace="59c6e03e-203f-4cf5-b59c-4230cbb298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a6307-19c5-4de9-89fc-c20d758f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dae055-b0ae-48fb-8ece-c476021028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c6e03e-203f-4cf5-b59c-4230cbb298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0b3d3a-840a-47fc-be8a-f27e2dea3042}" ma:internalName="TaxCatchAll" ma:showField="CatchAllData" ma:web="59c6e03e-203f-4cf5-b59c-4230cbb29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64B1E-5F8D-45AB-BF42-71713A4A3E20}">
  <ds:schemaRefs>
    <ds:schemaRef ds:uri="http://purl.org/dc/elements/1.1/"/>
    <ds:schemaRef ds:uri="http://www.w3.org/XML/1998/namespace"/>
    <ds:schemaRef ds:uri="http://purl.org/dc/terms/"/>
    <ds:schemaRef ds:uri="http://schemas.microsoft.com/office/infopath/2007/PartnerControls"/>
    <ds:schemaRef ds:uri="http://purl.org/dc/dcmitype/"/>
    <ds:schemaRef ds:uri="6b4a6307-19c5-4de9-89fc-c20d758fde8d"/>
    <ds:schemaRef ds:uri="http://schemas.microsoft.com/office/2006/documentManagement/types"/>
    <ds:schemaRef ds:uri="http://schemas.openxmlformats.org/package/2006/metadata/core-properties"/>
    <ds:schemaRef ds:uri="59c6e03e-203f-4cf5-b59c-4230cbb29892"/>
    <ds:schemaRef ds:uri="http://schemas.microsoft.com/office/2006/metadata/properties"/>
  </ds:schemaRefs>
</ds:datastoreItem>
</file>

<file path=customXml/itemProps2.xml><?xml version="1.0" encoding="utf-8"?>
<ds:datastoreItem xmlns:ds="http://schemas.openxmlformats.org/officeDocument/2006/customXml" ds:itemID="{D3D4FF65-2E59-4B21-80A0-10B79151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a6307-19c5-4de9-89fc-c20d758fde8d"/>
    <ds:schemaRef ds:uri="59c6e03e-203f-4cf5-b59c-4230cbb29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5DB26-1A23-41D4-83DF-EAE1E9196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Underwood</dc:creator>
  <cp:keywords/>
  <dc:description/>
  <cp:lastModifiedBy>Claire Underwood</cp:lastModifiedBy>
  <cp:revision>8</cp:revision>
  <dcterms:created xsi:type="dcterms:W3CDTF">2021-07-16T10:46:00Z</dcterms:created>
  <dcterms:modified xsi:type="dcterms:W3CDTF">2023-01-25T11:32:00Z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0x010100AE95FDBEC4023E43BC318AB776209A45</vt:lpwstr>
  </property>
  <property fmtid="{D5CDD505-2E9C-101B-9397-08002B2CF9AE}" pid="3" name="Order">
    <vt:r8>380000</vt:r8>
  </property>
  <property fmtid="{D5CDD505-2E9C-101B-9397-08002B2CF9AE}" pid="4" name="MediaServiceImageTags">
    <vt:lpwstr/>
  </property>
</Properties>
</file>